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F0" w:rsidRDefault="003D0AF0">
      <w:pPr>
        <w:pStyle w:val="ConsPlusNormal"/>
        <w:jc w:val="both"/>
      </w:pPr>
      <w:bookmarkStart w:id="0" w:name="_GoBack"/>
      <w:bookmarkEnd w:id="0"/>
    </w:p>
    <w:p w:rsidR="003D0AF0" w:rsidRDefault="003D0AF0">
      <w:pPr>
        <w:pStyle w:val="ConsPlusTitle"/>
        <w:jc w:val="center"/>
      </w:pPr>
      <w:r>
        <w:t>ПРАВИТЕЛЬСТВО РОССИЙСКОЙ ФЕДЕРАЦИИ</w:t>
      </w:r>
    </w:p>
    <w:p w:rsidR="003D0AF0" w:rsidRDefault="003D0AF0">
      <w:pPr>
        <w:pStyle w:val="ConsPlusTitle"/>
        <w:jc w:val="center"/>
      </w:pPr>
    </w:p>
    <w:p w:rsidR="003D0AF0" w:rsidRDefault="003D0AF0">
      <w:pPr>
        <w:pStyle w:val="ConsPlusTitle"/>
        <w:jc w:val="center"/>
      </w:pPr>
      <w:r>
        <w:t>ПОСТАНОВЛЕНИЕ</w:t>
      </w:r>
    </w:p>
    <w:p w:rsidR="003D0AF0" w:rsidRDefault="003D0AF0">
      <w:pPr>
        <w:pStyle w:val="ConsPlusTitle"/>
        <w:jc w:val="center"/>
      </w:pPr>
      <w:r>
        <w:t>от 5 ноября 2003 г. N 674</w:t>
      </w:r>
    </w:p>
    <w:p w:rsidR="003D0AF0" w:rsidRDefault="003D0AF0">
      <w:pPr>
        <w:pStyle w:val="ConsPlusTitle"/>
        <w:jc w:val="center"/>
      </w:pPr>
    </w:p>
    <w:p w:rsidR="003D0AF0" w:rsidRDefault="003D0AF0">
      <w:pPr>
        <w:pStyle w:val="ConsPlusTitle"/>
        <w:jc w:val="center"/>
      </w:pPr>
      <w:r>
        <w:t>О ПОРЯДКЕ РАССМОТРЕНИЯ РАЗНОГЛАСИЙ,</w:t>
      </w:r>
    </w:p>
    <w:p w:rsidR="003D0AF0" w:rsidRDefault="003D0AF0">
      <w:pPr>
        <w:pStyle w:val="ConsPlusTitle"/>
        <w:jc w:val="center"/>
      </w:pPr>
      <w:r>
        <w:t>ВОЗНИКАЮЩИХ МЕЖДУ ОРГАНАМИ ИСПОЛНИТЕЛЬНОЙ</w:t>
      </w:r>
    </w:p>
    <w:p w:rsidR="003D0AF0" w:rsidRDefault="003D0AF0">
      <w:pPr>
        <w:pStyle w:val="ConsPlusTitle"/>
        <w:jc w:val="center"/>
      </w:pPr>
      <w:r>
        <w:t>ВЛАСТИ СУБЪЕКТОВ РОССИЙСКОЙ ФЕДЕРАЦИИ В ОБЛАСТИ</w:t>
      </w:r>
    </w:p>
    <w:p w:rsidR="003D0AF0" w:rsidRDefault="003D0AF0">
      <w:pPr>
        <w:pStyle w:val="ConsPlusTitle"/>
        <w:jc w:val="center"/>
      </w:pPr>
      <w:r>
        <w:t>ГОСУДАРСТВЕННОГО РЕГУЛИРОВАНИЯ ТАРИФОВ, ОРГАНАМИ</w:t>
      </w:r>
    </w:p>
    <w:p w:rsidR="003D0AF0" w:rsidRDefault="003D0AF0">
      <w:pPr>
        <w:pStyle w:val="ConsPlusTitle"/>
        <w:jc w:val="center"/>
      </w:pPr>
      <w:r>
        <w:t>МЕСТНОГО САМОУПРАВЛЕНИЯ ПОСЕЛЕНИЙ, ГОРОДСКИХ ОКРУГОВ,</w:t>
      </w:r>
    </w:p>
    <w:p w:rsidR="003D0AF0" w:rsidRDefault="003D0AF0">
      <w:pPr>
        <w:pStyle w:val="ConsPlusTitle"/>
        <w:jc w:val="center"/>
      </w:pPr>
      <w:r>
        <w:t>ОРГАНИЗАЦИЯМИ, ОСУЩЕСТВЛЯЮЩИМИ РЕГУЛИРУЕМЫЕ ВИДЫ</w:t>
      </w:r>
    </w:p>
    <w:p w:rsidR="003D0AF0" w:rsidRDefault="003D0AF0">
      <w:pPr>
        <w:pStyle w:val="ConsPlusTitle"/>
        <w:jc w:val="center"/>
      </w:pPr>
      <w:r>
        <w:t>ДЕЯТЕЛЬНОСТИ, И ПОТРЕБИТЕЛЯМИ</w:t>
      </w:r>
    </w:p>
    <w:p w:rsidR="003D0AF0" w:rsidRDefault="003D0AF0">
      <w:pPr>
        <w:pStyle w:val="ConsPlusNormal"/>
        <w:jc w:val="center"/>
      </w:pPr>
      <w:r>
        <w:t>Список изменяющих документов</w:t>
      </w:r>
    </w:p>
    <w:p w:rsidR="003D0AF0" w:rsidRDefault="003D0AF0">
      <w:pPr>
        <w:pStyle w:val="ConsPlusNormal"/>
        <w:jc w:val="center"/>
      </w:pPr>
      <w:r>
        <w:t xml:space="preserve">(в ред. Постановлений Правительства РФ от 29.07.2010 </w:t>
      </w:r>
      <w:hyperlink r:id="rId4" w:history="1">
        <w:r>
          <w:rPr>
            <w:color w:val="0000FF"/>
          </w:rPr>
          <w:t>N 577</w:t>
        </w:r>
      </w:hyperlink>
      <w:r>
        <w:t>,</w:t>
      </w:r>
    </w:p>
    <w:p w:rsidR="003D0AF0" w:rsidRDefault="003D0AF0">
      <w:pPr>
        <w:pStyle w:val="ConsPlusNormal"/>
        <w:jc w:val="center"/>
      </w:pPr>
      <w:r>
        <w:t xml:space="preserve">от 12.02.2011 </w:t>
      </w:r>
      <w:hyperlink r:id="rId5" w:history="1">
        <w:r>
          <w:rPr>
            <w:color w:val="0000FF"/>
          </w:rPr>
          <w:t>N 70</w:t>
        </w:r>
      </w:hyperlink>
      <w:r>
        <w:t xml:space="preserve">, от 26.05.2011 </w:t>
      </w:r>
      <w:hyperlink r:id="rId6" w:history="1">
        <w:r>
          <w:rPr>
            <w:color w:val="0000FF"/>
          </w:rPr>
          <w:t>N 416</w:t>
        </w:r>
      </w:hyperlink>
      <w:r>
        <w:t>,</w:t>
      </w:r>
    </w:p>
    <w:p w:rsidR="003D0AF0" w:rsidRDefault="003D0AF0">
      <w:pPr>
        <w:pStyle w:val="ConsPlusNormal"/>
        <w:jc w:val="center"/>
      </w:pPr>
      <w:r>
        <w:t xml:space="preserve">от 27.10.2012 </w:t>
      </w:r>
      <w:hyperlink r:id="rId7" w:history="1">
        <w:r>
          <w:rPr>
            <w:color w:val="0000FF"/>
          </w:rPr>
          <w:t>N 1107</w:t>
        </w:r>
      </w:hyperlink>
      <w:r>
        <w:t xml:space="preserve">, от 30.07.2014 </w:t>
      </w:r>
      <w:hyperlink r:id="rId8" w:history="1">
        <w:r>
          <w:rPr>
            <w:color w:val="0000FF"/>
          </w:rPr>
          <w:t>N 716</w:t>
        </w:r>
      </w:hyperlink>
      <w:r>
        <w:t>,</w:t>
      </w:r>
    </w:p>
    <w:p w:rsidR="003D0AF0" w:rsidRDefault="003D0AF0">
      <w:pPr>
        <w:pStyle w:val="ConsPlusNormal"/>
        <w:jc w:val="center"/>
      </w:pPr>
      <w:r>
        <w:t xml:space="preserve">от 29.05.2015 </w:t>
      </w:r>
      <w:hyperlink r:id="rId9" w:history="1">
        <w:r>
          <w:rPr>
            <w:color w:val="0000FF"/>
          </w:rPr>
          <w:t>N 517</w:t>
        </w:r>
      </w:hyperlink>
      <w:r>
        <w:t xml:space="preserve">, от 04.09.2015 </w:t>
      </w:r>
      <w:hyperlink r:id="rId10" w:history="1">
        <w:r>
          <w:rPr>
            <w:color w:val="0000FF"/>
          </w:rPr>
          <w:t>N 941</w:t>
        </w:r>
      </w:hyperlink>
      <w:r>
        <w:t>)</w:t>
      </w:r>
    </w:p>
    <w:p w:rsidR="003D0AF0" w:rsidRDefault="003D0AF0">
      <w:pPr>
        <w:pStyle w:val="ConsPlusNormal"/>
      </w:pPr>
    </w:p>
    <w:p w:rsidR="003D0AF0" w:rsidRDefault="003D0AF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D0AF0" w:rsidRDefault="003D0AF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12.02.2011 N 70)</w:t>
      </w:r>
    </w:p>
    <w:p w:rsidR="003D0AF0" w:rsidRDefault="003D0AF0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43" w:history="1">
        <w:r>
          <w:rPr>
            <w:color w:val="0000FF"/>
          </w:rPr>
          <w:t>Правила</w:t>
        </w:r>
      </w:hyperlink>
      <w:r>
        <w:t xml:space="preserve"> рассмотрения разногласий, возникающих между органами исполнительной власти субъектов Российской Федерации в области государственного регулирования тарифов, органами местного самоуправления поселений, городских округов, организациями, осуществляющими регулируемые виды деятельности, и потребителями.</w:t>
      </w:r>
    </w:p>
    <w:p w:rsidR="003D0AF0" w:rsidRDefault="003D0AF0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12.02.2011 N 70)</w:t>
      </w:r>
    </w:p>
    <w:p w:rsidR="003D0AF0" w:rsidRDefault="003D0AF0">
      <w:pPr>
        <w:pStyle w:val="ConsPlusNormal"/>
        <w:ind w:firstLine="540"/>
        <w:jc w:val="both"/>
      </w:pPr>
      <w:r>
        <w:t>2. Установить, что Федеральная служба по тарифам является федеральным органом исполнительной власти, уполномоченным на рассмотрение разногласий, возникающих между:</w:t>
      </w:r>
    </w:p>
    <w:p w:rsidR="003D0AF0" w:rsidRDefault="003D0AF0">
      <w:pPr>
        <w:pStyle w:val="ConsPlusNormal"/>
        <w:ind w:firstLine="540"/>
        <w:jc w:val="both"/>
      </w:pPr>
      <w:r>
        <w:t>органами исполнительной власти субъектов Российской Федерации в области государственного регулирования тарифов, организациями, осуществляющими регулируемые виды деятельности, и потребителями - в отношении регулируемых цен (тарифов) в электроэнергетике, за исключением споров, связанных с установлением и применением платы за технологическое присоединение и (или) стандартизированных тарифных ставок, определяющих величину этой платы;</w:t>
      </w:r>
    </w:p>
    <w:p w:rsidR="003D0AF0" w:rsidRDefault="003D0AF0">
      <w:pPr>
        <w:pStyle w:val="ConsPlusNormal"/>
        <w:ind w:firstLine="540"/>
        <w:jc w:val="both"/>
      </w:pPr>
      <w:r>
        <w:t>органами исполнительной власти субъектов Российской Федерации в области государственного регулирования тарифов, органами местного самоуправления поселений, городских округов, организациями, осуществляющими регулируемые виды деятельности, и потребителями - в отношении тарифов в сфере теплоснабжения.</w:t>
      </w:r>
    </w:p>
    <w:p w:rsidR="003D0AF0" w:rsidRDefault="003D0AF0">
      <w:pPr>
        <w:pStyle w:val="ConsPlusNormal"/>
        <w:jc w:val="both"/>
      </w:pPr>
      <w:r>
        <w:t xml:space="preserve">(п. 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12.02.2011 N 70)</w:t>
      </w:r>
    </w:p>
    <w:p w:rsidR="003D0AF0" w:rsidRDefault="003D0AF0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сентября 1997 г. N 1174 "Об утверждении Правил рассмотрения Федеральной энергетической комиссией Российской Федерации разногласий, связанных с государственным регулированием тарифов на электрическую и тепловую энергию в Российской Федерации, и уплаты сбора за рассмотрение таких разногласий" (Собрание законодательства Российской Федерации, 1997, N 38, ст. 4388).</w:t>
      </w:r>
    </w:p>
    <w:p w:rsidR="003D0AF0" w:rsidRDefault="003D0AF0">
      <w:pPr>
        <w:pStyle w:val="ConsPlusNormal"/>
      </w:pPr>
    </w:p>
    <w:p w:rsidR="003D0AF0" w:rsidRDefault="003D0AF0">
      <w:pPr>
        <w:pStyle w:val="ConsPlusNormal"/>
        <w:jc w:val="right"/>
      </w:pPr>
      <w:r>
        <w:t>Председатель Правительства</w:t>
      </w:r>
    </w:p>
    <w:p w:rsidR="003D0AF0" w:rsidRDefault="003D0AF0">
      <w:pPr>
        <w:pStyle w:val="ConsPlusNormal"/>
        <w:jc w:val="right"/>
      </w:pPr>
      <w:r>
        <w:t>Российской Федерации</w:t>
      </w:r>
    </w:p>
    <w:p w:rsidR="003D0AF0" w:rsidRDefault="003D0AF0">
      <w:pPr>
        <w:pStyle w:val="ConsPlusNormal"/>
        <w:jc w:val="right"/>
      </w:pPr>
      <w:r>
        <w:t>М.КАСЬЯНОВ</w:t>
      </w:r>
    </w:p>
    <w:p w:rsidR="003D0AF0" w:rsidRDefault="003D0AF0">
      <w:pPr>
        <w:pStyle w:val="ConsPlusNormal"/>
      </w:pPr>
    </w:p>
    <w:p w:rsidR="003D0AF0" w:rsidRDefault="003D0AF0">
      <w:pPr>
        <w:pStyle w:val="ConsPlusNormal"/>
      </w:pPr>
    </w:p>
    <w:p w:rsidR="003D0AF0" w:rsidRDefault="003D0AF0">
      <w:pPr>
        <w:pStyle w:val="ConsPlusNormal"/>
      </w:pPr>
    </w:p>
    <w:p w:rsidR="003D0AF0" w:rsidRDefault="003D0AF0">
      <w:pPr>
        <w:pStyle w:val="ConsPlusNormal"/>
      </w:pPr>
    </w:p>
    <w:p w:rsidR="003D0AF0" w:rsidRDefault="003D0AF0">
      <w:pPr>
        <w:pStyle w:val="ConsPlusNormal"/>
      </w:pPr>
    </w:p>
    <w:p w:rsidR="003D0AF0" w:rsidRDefault="003D0AF0">
      <w:pPr>
        <w:pStyle w:val="ConsPlusNormal"/>
        <w:jc w:val="right"/>
      </w:pPr>
      <w:r>
        <w:lastRenderedPageBreak/>
        <w:t>Утверждены</w:t>
      </w:r>
    </w:p>
    <w:p w:rsidR="003D0AF0" w:rsidRDefault="003D0AF0">
      <w:pPr>
        <w:pStyle w:val="ConsPlusNormal"/>
        <w:jc w:val="right"/>
      </w:pPr>
      <w:r>
        <w:t>Постановлением</w:t>
      </w:r>
    </w:p>
    <w:p w:rsidR="003D0AF0" w:rsidRDefault="003D0AF0">
      <w:pPr>
        <w:pStyle w:val="ConsPlusNormal"/>
        <w:jc w:val="right"/>
      </w:pPr>
      <w:r>
        <w:t>Правительства</w:t>
      </w:r>
    </w:p>
    <w:p w:rsidR="003D0AF0" w:rsidRDefault="003D0AF0">
      <w:pPr>
        <w:pStyle w:val="ConsPlusNormal"/>
        <w:jc w:val="right"/>
      </w:pPr>
      <w:r>
        <w:t>Российской Федерации</w:t>
      </w:r>
    </w:p>
    <w:p w:rsidR="003D0AF0" w:rsidRDefault="003D0AF0">
      <w:pPr>
        <w:pStyle w:val="ConsPlusNormal"/>
        <w:jc w:val="right"/>
      </w:pPr>
      <w:r>
        <w:t>от 5 ноября 2003 г. N 674</w:t>
      </w:r>
    </w:p>
    <w:p w:rsidR="003D0AF0" w:rsidRDefault="003D0AF0">
      <w:pPr>
        <w:pStyle w:val="ConsPlusNormal"/>
      </w:pPr>
    </w:p>
    <w:p w:rsidR="003D0AF0" w:rsidRDefault="003D0AF0">
      <w:pPr>
        <w:pStyle w:val="ConsPlusTitle"/>
        <w:jc w:val="center"/>
      </w:pPr>
      <w:bookmarkStart w:id="1" w:name="P43"/>
      <w:bookmarkEnd w:id="1"/>
      <w:r>
        <w:t>ПРАВИЛА</w:t>
      </w:r>
    </w:p>
    <w:p w:rsidR="003D0AF0" w:rsidRDefault="003D0AF0">
      <w:pPr>
        <w:pStyle w:val="ConsPlusTitle"/>
        <w:jc w:val="center"/>
      </w:pPr>
      <w:r>
        <w:t>РАССМОТРЕНИЯ РАЗНОГЛАСИЙ, ВОЗНИКАЮЩИХ</w:t>
      </w:r>
    </w:p>
    <w:p w:rsidR="003D0AF0" w:rsidRDefault="003D0AF0">
      <w:pPr>
        <w:pStyle w:val="ConsPlusTitle"/>
        <w:jc w:val="center"/>
      </w:pPr>
      <w:r>
        <w:t>МЕЖДУ ОРГАНАМИ ИСПОЛНИТЕЛЬНОЙ ВЛАСТИ СУБЪЕКТОВ</w:t>
      </w:r>
    </w:p>
    <w:p w:rsidR="003D0AF0" w:rsidRDefault="003D0AF0">
      <w:pPr>
        <w:pStyle w:val="ConsPlusTitle"/>
        <w:jc w:val="center"/>
      </w:pPr>
      <w:r>
        <w:t>РОССИЙСКОЙ ФЕДЕРАЦИИ В ОБЛАСТИ ГОСУДАРСТВЕННОГО</w:t>
      </w:r>
    </w:p>
    <w:p w:rsidR="003D0AF0" w:rsidRDefault="003D0AF0">
      <w:pPr>
        <w:pStyle w:val="ConsPlusTitle"/>
        <w:jc w:val="center"/>
      </w:pPr>
      <w:r>
        <w:t>РЕГУЛИРОВАНИЯ ТАРИФОВ, ОРГАНАМИ МЕСТНОГО САМОУПРАВЛЕНИЯ</w:t>
      </w:r>
    </w:p>
    <w:p w:rsidR="003D0AF0" w:rsidRDefault="003D0AF0">
      <w:pPr>
        <w:pStyle w:val="ConsPlusTitle"/>
        <w:jc w:val="center"/>
      </w:pPr>
      <w:r>
        <w:t>ПОСЕЛЕНИЙ, ГОРОДСКИХ ОКРУГОВ, ОРГАНИЗАЦИЯМИ,</w:t>
      </w:r>
    </w:p>
    <w:p w:rsidR="003D0AF0" w:rsidRDefault="003D0AF0">
      <w:pPr>
        <w:pStyle w:val="ConsPlusTitle"/>
        <w:jc w:val="center"/>
      </w:pPr>
      <w:r>
        <w:t>ОСУЩЕСТВЛЯЮЩИМИ РЕГУЛИРУЕМЫЕ ВИДЫ</w:t>
      </w:r>
    </w:p>
    <w:p w:rsidR="003D0AF0" w:rsidRDefault="003D0AF0">
      <w:pPr>
        <w:pStyle w:val="ConsPlusTitle"/>
        <w:jc w:val="center"/>
      </w:pPr>
      <w:r>
        <w:t>ДЕЯТЕЛЬНОСТИ, И ПОТРЕБИТЕЛЯМИ</w:t>
      </w:r>
    </w:p>
    <w:p w:rsidR="003D0AF0" w:rsidRDefault="003D0AF0">
      <w:pPr>
        <w:pStyle w:val="ConsPlusNormal"/>
        <w:jc w:val="center"/>
      </w:pPr>
      <w:r>
        <w:t>Список изменяющих документов</w:t>
      </w:r>
    </w:p>
    <w:p w:rsidR="003D0AF0" w:rsidRDefault="003D0AF0">
      <w:pPr>
        <w:pStyle w:val="ConsPlusNormal"/>
        <w:jc w:val="center"/>
      </w:pPr>
      <w:r>
        <w:t xml:space="preserve">(в ред. Постановлений Правительства РФ от 29.07.2010 </w:t>
      </w:r>
      <w:hyperlink r:id="rId15" w:history="1">
        <w:r>
          <w:rPr>
            <w:color w:val="0000FF"/>
          </w:rPr>
          <w:t>N 577</w:t>
        </w:r>
      </w:hyperlink>
      <w:r>
        <w:t>,</w:t>
      </w:r>
    </w:p>
    <w:p w:rsidR="003D0AF0" w:rsidRDefault="003D0AF0">
      <w:pPr>
        <w:pStyle w:val="ConsPlusNormal"/>
        <w:jc w:val="center"/>
      </w:pPr>
      <w:r>
        <w:t xml:space="preserve">от 12.02.2011 </w:t>
      </w:r>
      <w:hyperlink r:id="rId16" w:history="1">
        <w:r>
          <w:rPr>
            <w:color w:val="0000FF"/>
          </w:rPr>
          <w:t>N 70</w:t>
        </w:r>
      </w:hyperlink>
      <w:r>
        <w:t xml:space="preserve">, от 26.05.2011 </w:t>
      </w:r>
      <w:hyperlink r:id="rId17" w:history="1">
        <w:r>
          <w:rPr>
            <w:color w:val="0000FF"/>
          </w:rPr>
          <w:t>N 416</w:t>
        </w:r>
      </w:hyperlink>
      <w:r>
        <w:t>,</w:t>
      </w:r>
    </w:p>
    <w:p w:rsidR="003D0AF0" w:rsidRDefault="003D0AF0">
      <w:pPr>
        <w:pStyle w:val="ConsPlusNormal"/>
        <w:jc w:val="center"/>
      </w:pPr>
      <w:r>
        <w:t xml:space="preserve">от 27.10.2012 </w:t>
      </w:r>
      <w:hyperlink r:id="rId18" w:history="1">
        <w:r>
          <w:rPr>
            <w:color w:val="0000FF"/>
          </w:rPr>
          <w:t>N 1107</w:t>
        </w:r>
      </w:hyperlink>
      <w:r>
        <w:t xml:space="preserve">, от 30.07.2014 </w:t>
      </w:r>
      <w:hyperlink r:id="rId19" w:history="1">
        <w:r>
          <w:rPr>
            <w:color w:val="0000FF"/>
          </w:rPr>
          <w:t>N 716</w:t>
        </w:r>
      </w:hyperlink>
      <w:r>
        <w:t>,</w:t>
      </w:r>
    </w:p>
    <w:p w:rsidR="003D0AF0" w:rsidRDefault="003D0AF0">
      <w:pPr>
        <w:pStyle w:val="ConsPlusNormal"/>
        <w:jc w:val="center"/>
      </w:pPr>
      <w:r>
        <w:t xml:space="preserve">от 29.05.2015 </w:t>
      </w:r>
      <w:hyperlink r:id="rId20" w:history="1">
        <w:r>
          <w:rPr>
            <w:color w:val="0000FF"/>
          </w:rPr>
          <w:t>N 517</w:t>
        </w:r>
      </w:hyperlink>
      <w:r>
        <w:t xml:space="preserve">, от 04.09.2015 </w:t>
      </w:r>
      <w:hyperlink r:id="rId21" w:history="1">
        <w:r>
          <w:rPr>
            <w:color w:val="0000FF"/>
          </w:rPr>
          <w:t>N 941</w:t>
        </w:r>
      </w:hyperlink>
      <w:r>
        <w:t>)</w:t>
      </w:r>
    </w:p>
    <w:p w:rsidR="003D0AF0" w:rsidRDefault="003D0AF0">
      <w:pPr>
        <w:pStyle w:val="ConsPlusNormal"/>
      </w:pPr>
    </w:p>
    <w:p w:rsidR="003D0AF0" w:rsidRDefault="003D0AF0">
      <w:pPr>
        <w:pStyle w:val="ConsPlusNormal"/>
        <w:ind w:firstLine="540"/>
        <w:jc w:val="both"/>
      </w:pPr>
      <w:r>
        <w:t xml:space="preserve">1. Настоящие Правила, разработанные в соответствии с федеральными законами </w:t>
      </w:r>
      <w:hyperlink r:id="rId22" w:history="1">
        <w:r>
          <w:rPr>
            <w:color w:val="0000FF"/>
          </w:rPr>
          <w:t>"Об электроэнергетике"</w:t>
        </w:r>
      </w:hyperlink>
      <w:r>
        <w:t xml:space="preserve"> и </w:t>
      </w:r>
      <w:hyperlink r:id="rId23" w:history="1">
        <w:r>
          <w:rPr>
            <w:color w:val="0000FF"/>
          </w:rPr>
          <w:t>"О теплоснабжении"</w:t>
        </w:r>
      </w:hyperlink>
      <w:r>
        <w:t>, определяют порядок и сроки рассмотрения разногласий, возникающих между:</w:t>
      </w:r>
    </w:p>
    <w:p w:rsidR="003D0AF0" w:rsidRDefault="003D0AF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26.05.2011 N 416)</w:t>
      </w:r>
    </w:p>
    <w:p w:rsidR="003D0AF0" w:rsidRDefault="003D0AF0">
      <w:pPr>
        <w:pStyle w:val="ConsPlusNormal"/>
        <w:ind w:firstLine="540"/>
        <w:jc w:val="both"/>
      </w:pPr>
      <w:r>
        <w:t>органами исполнительной власти субъектов Российской Федерации в области государственного регулирования тарифов, организациями, осуществляющими регулируемые виды деятельности, и потребителями - в отношении регулируемых цен (тарифов) в электроэнергетике, за исключением споров, связанных с установлением и применением платы за технологическое присоединение и (или) стандартизированных тарифных ставок, определяющих величину этой платы;</w:t>
      </w:r>
    </w:p>
    <w:p w:rsidR="003D0AF0" w:rsidRDefault="003D0AF0">
      <w:pPr>
        <w:pStyle w:val="ConsPlusNormal"/>
        <w:ind w:firstLine="540"/>
        <w:jc w:val="both"/>
      </w:pPr>
      <w:r>
        <w:t>органами исполнительной власти субъектов Российской Федерации в области государственного регулирования тарифов, органами местного самоуправления поселений, городских округов, организациями, осуществляющими регулируемые виды деятельности, и потребителями - в отношении тарифов в сфере теплоснабжения.</w:t>
      </w:r>
    </w:p>
    <w:p w:rsidR="003D0AF0" w:rsidRDefault="003D0AF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26.05.2011 N 416)</w:t>
      </w:r>
    </w:p>
    <w:p w:rsidR="003D0AF0" w:rsidRDefault="003D0AF0">
      <w:pPr>
        <w:pStyle w:val="ConsPlusNormal"/>
        <w:jc w:val="both"/>
      </w:pPr>
      <w:r>
        <w:t xml:space="preserve">(п. 1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12.02.2011 N 70)</w:t>
      </w:r>
    </w:p>
    <w:p w:rsidR="003D0AF0" w:rsidRDefault="003D0AF0">
      <w:pPr>
        <w:pStyle w:val="ConsPlusNormal"/>
        <w:ind w:firstLine="540"/>
        <w:jc w:val="both"/>
      </w:pPr>
      <w:r>
        <w:t>2. Основанием для рассмотрения разногласий является письменное заявление одной из сторон. Срок подачи заявления о разногласиях составляет 30 рабочих дней со дня принятия органом исполнительной власти субъекта Российской Федерации в области государственного регулирования тарифов, органом местного самоуправления поселения, городского округа решения об установлении цен (тарифов).</w:t>
      </w:r>
    </w:p>
    <w:p w:rsidR="003D0AF0" w:rsidRDefault="003D0AF0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26.05.2011 N 416)</w:t>
      </w:r>
    </w:p>
    <w:p w:rsidR="003D0AF0" w:rsidRDefault="003D0AF0">
      <w:pPr>
        <w:pStyle w:val="ConsPlusNormal"/>
        <w:ind w:firstLine="540"/>
        <w:jc w:val="both"/>
      </w:pPr>
      <w:r>
        <w:t xml:space="preserve">3.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РФ от 26.05.2011 N 416.</w:t>
      </w:r>
    </w:p>
    <w:p w:rsidR="003D0AF0" w:rsidRDefault="003D0AF0">
      <w:pPr>
        <w:pStyle w:val="ConsPlusNormal"/>
        <w:ind w:firstLine="540"/>
        <w:jc w:val="both"/>
      </w:pPr>
      <w:bookmarkStart w:id="2" w:name="P66"/>
      <w:bookmarkEnd w:id="2"/>
      <w:r>
        <w:t>4. Заявление о разногласиях, подписанное заявителем либо его представителем, с прилагаемыми к нему документами (в подлиннике или копии, заверенной уполномоченным заявителем лицом) представляется в Федеральную антимонопольную службу на бумажном носителе либо в электронной форме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3D0AF0" w:rsidRDefault="003D0AF0">
      <w:pPr>
        <w:pStyle w:val="ConsPlusNormal"/>
        <w:jc w:val="both"/>
      </w:pPr>
      <w:r>
        <w:t xml:space="preserve">(в ред. Постановлений Правительства РФ от 29.07.2010 </w:t>
      </w:r>
      <w:hyperlink r:id="rId29" w:history="1">
        <w:r>
          <w:rPr>
            <w:color w:val="0000FF"/>
          </w:rPr>
          <w:t>N 577</w:t>
        </w:r>
      </w:hyperlink>
      <w:r>
        <w:t xml:space="preserve">, от 27.10.2012 </w:t>
      </w:r>
      <w:hyperlink r:id="rId30" w:history="1">
        <w:r>
          <w:rPr>
            <w:color w:val="0000FF"/>
          </w:rPr>
          <w:t>N 1107</w:t>
        </w:r>
      </w:hyperlink>
      <w:r>
        <w:t xml:space="preserve">, от 29.05.2015 </w:t>
      </w:r>
      <w:hyperlink r:id="rId31" w:history="1">
        <w:r>
          <w:rPr>
            <w:color w:val="0000FF"/>
          </w:rPr>
          <w:t>N 517</w:t>
        </w:r>
      </w:hyperlink>
      <w:r>
        <w:t xml:space="preserve">, от 04.09.2015 </w:t>
      </w:r>
      <w:hyperlink r:id="rId32" w:history="1">
        <w:r>
          <w:rPr>
            <w:color w:val="0000FF"/>
          </w:rPr>
          <w:t>N 941</w:t>
        </w:r>
      </w:hyperlink>
      <w:r>
        <w:t>)</w:t>
      </w:r>
    </w:p>
    <w:p w:rsidR="003D0AF0" w:rsidRDefault="003D0AF0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Форма</w:t>
        </w:r>
      </w:hyperlink>
      <w:r>
        <w:t xml:space="preserve"> заявления, </w:t>
      </w:r>
      <w:hyperlink r:id="rId34" w:history="1">
        <w:r>
          <w:rPr>
            <w:color w:val="0000FF"/>
          </w:rPr>
          <w:t>перечень и формы</w:t>
        </w:r>
      </w:hyperlink>
      <w:r>
        <w:t xml:space="preserve"> документов, прилагаемых к заявлению, представляемых для рассмотрения разногласий, а также требования к ним утверждаются </w:t>
      </w:r>
      <w:r>
        <w:lastRenderedPageBreak/>
        <w:t>Федеральной антимонопольной службой.</w:t>
      </w:r>
    </w:p>
    <w:p w:rsidR="003D0AF0" w:rsidRDefault="003D0AF0">
      <w:pPr>
        <w:pStyle w:val="ConsPlusNormal"/>
        <w:jc w:val="both"/>
      </w:pPr>
      <w:r>
        <w:t xml:space="preserve">(в ред. Постановлений Правительства РФ от 29.05.2015 </w:t>
      </w:r>
      <w:hyperlink r:id="rId35" w:history="1">
        <w:r>
          <w:rPr>
            <w:color w:val="0000FF"/>
          </w:rPr>
          <w:t>N 517</w:t>
        </w:r>
      </w:hyperlink>
      <w:r>
        <w:t xml:space="preserve">, от 04.09.2015 </w:t>
      </w:r>
      <w:hyperlink r:id="rId36" w:history="1">
        <w:r>
          <w:rPr>
            <w:color w:val="0000FF"/>
          </w:rPr>
          <w:t>N 941</w:t>
        </w:r>
      </w:hyperlink>
      <w:r>
        <w:t>)</w:t>
      </w:r>
    </w:p>
    <w:p w:rsidR="003D0AF0" w:rsidRDefault="003D0AF0">
      <w:pPr>
        <w:pStyle w:val="ConsPlusNormal"/>
        <w:ind w:firstLine="540"/>
        <w:jc w:val="both"/>
      </w:pPr>
      <w:r>
        <w:t>5. Заявление о разногласиях с прилагаемыми к нему документами подлежит регистрации в день поступления с присвоением ему регистрационного номера и проставлением штампа Федеральной антимонопольной службы. При последующей работе с этим документом обязательна ссылка на регистрационный номер.</w:t>
      </w:r>
    </w:p>
    <w:p w:rsidR="003D0AF0" w:rsidRDefault="003D0AF0">
      <w:pPr>
        <w:pStyle w:val="ConsPlusNormal"/>
        <w:jc w:val="both"/>
      </w:pPr>
      <w:r>
        <w:t xml:space="preserve">(в ред. Постановлений Правительства РФ от 29.07.2010 </w:t>
      </w:r>
      <w:hyperlink r:id="rId37" w:history="1">
        <w:r>
          <w:rPr>
            <w:color w:val="0000FF"/>
          </w:rPr>
          <w:t>N 577</w:t>
        </w:r>
      </w:hyperlink>
      <w:r>
        <w:t xml:space="preserve">, от 04.09.2015 </w:t>
      </w:r>
      <w:hyperlink r:id="rId38" w:history="1">
        <w:r>
          <w:rPr>
            <w:color w:val="0000FF"/>
          </w:rPr>
          <w:t>N 941</w:t>
        </w:r>
      </w:hyperlink>
      <w:r>
        <w:t>)</w:t>
      </w:r>
    </w:p>
    <w:p w:rsidR="003D0AF0" w:rsidRDefault="003D0AF0">
      <w:pPr>
        <w:pStyle w:val="ConsPlusNormal"/>
        <w:ind w:firstLine="540"/>
        <w:jc w:val="both"/>
      </w:pPr>
      <w:r>
        <w:t>Заявление о разногласиях, поступившее в Федеральную антимонопольную службу, в течение 5 рабочих дней со дня его поступления подлежит размещению на официальном сайте Службы в информационно-телекоммуникационной сети "Интернет" (далее - официальный сайт).</w:t>
      </w:r>
    </w:p>
    <w:p w:rsidR="003D0AF0" w:rsidRDefault="003D0AF0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27.10.2012 N 1107,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3D0AF0" w:rsidRDefault="003D0AF0">
      <w:pPr>
        <w:pStyle w:val="ConsPlusNormal"/>
        <w:ind w:firstLine="540"/>
        <w:jc w:val="both"/>
      </w:pPr>
      <w:r>
        <w:t>6. Заявление о разногласиях подлежит рассмотрению в течение 10 рабочих дней со дня поступления.</w:t>
      </w:r>
    </w:p>
    <w:p w:rsidR="003D0AF0" w:rsidRDefault="003D0AF0">
      <w:pPr>
        <w:pStyle w:val="ConsPlusNormal"/>
        <w:ind w:firstLine="540"/>
        <w:jc w:val="both"/>
      </w:pPr>
      <w:r>
        <w:t>В случае соответствия заявления с прилагаемыми к нему документами требованиям настоящих Правил Федеральная антимонопольная служба направляет заявителю посредством почтовой связи уведомление о принятии заявления к рассмотрению.</w:t>
      </w:r>
    </w:p>
    <w:p w:rsidR="003D0AF0" w:rsidRDefault="003D0AF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3D0AF0" w:rsidRDefault="003D0AF0">
      <w:pPr>
        <w:pStyle w:val="ConsPlusNormal"/>
        <w:ind w:firstLine="540"/>
        <w:jc w:val="both"/>
      </w:pPr>
      <w:r>
        <w:t>В случае несоответствия заявления с прилагаемыми к нему документами требованиям настоящих Правил Федеральная антимонопольная служба направляет заявителю уведомление об оставлении заявления без движения до устранения указанных в этом уведомлении несоответствий заказным письмом по адресу согласно информации, указанной в заявлении.</w:t>
      </w:r>
    </w:p>
    <w:p w:rsidR="003D0AF0" w:rsidRDefault="003D0AF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3D0AF0" w:rsidRDefault="003D0AF0">
      <w:pPr>
        <w:pStyle w:val="ConsPlusNormal"/>
        <w:ind w:firstLine="540"/>
        <w:jc w:val="both"/>
      </w:pPr>
      <w:r>
        <w:t xml:space="preserve">Указанные в уведомлении об оставлении заявления без движения несоответствия подлежат устранению. Заявитель в течение 10 рабочих дней со дня получения такого уведомления должен известить любым из указанных в </w:t>
      </w:r>
      <w:hyperlink w:anchor="P66" w:history="1">
        <w:r>
          <w:rPr>
            <w:color w:val="0000FF"/>
          </w:rPr>
          <w:t>абзаце первом пункта 4</w:t>
        </w:r>
      </w:hyperlink>
      <w:r>
        <w:t xml:space="preserve"> настоящих Правил способов Федеральную антимонопольную службу об устранении указанных несоответствий с приложением подтверждающих документов.</w:t>
      </w:r>
    </w:p>
    <w:p w:rsidR="003D0AF0" w:rsidRDefault="003D0AF0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3D0AF0" w:rsidRDefault="003D0AF0">
      <w:pPr>
        <w:pStyle w:val="ConsPlusNormal"/>
        <w:ind w:firstLine="540"/>
        <w:jc w:val="both"/>
      </w:pPr>
      <w:r>
        <w:t>В случае устранения заявителем несоответствия в указанный срок Федеральная антимонопольная служба в течение 10 рабочих дней со дня получения информации об этом направляет заявителю посредством почтовой связи уведомление о принятии заявления к рассмотрению.</w:t>
      </w:r>
    </w:p>
    <w:p w:rsidR="003D0AF0" w:rsidRDefault="003D0AF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3D0AF0" w:rsidRDefault="003D0AF0">
      <w:pPr>
        <w:pStyle w:val="ConsPlusNormal"/>
        <w:ind w:firstLine="540"/>
        <w:jc w:val="both"/>
      </w:pPr>
      <w:r>
        <w:t xml:space="preserve">В случае </w:t>
      </w:r>
      <w:proofErr w:type="spellStart"/>
      <w:r>
        <w:t>неустранения</w:t>
      </w:r>
      <w:proofErr w:type="spellEnd"/>
      <w:r>
        <w:t xml:space="preserve"> заявителем указанных в уведомлении об оставлении заявления без движения несоответствий Федеральная антимонопольная служба в течение 10 рабочих дней со дня, когда несоответствия должны быть устранены, направляет заявителю посредством почтовой связи уведомление об отказе в рассмотрении заявления.</w:t>
      </w:r>
    </w:p>
    <w:p w:rsidR="003D0AF0" w:rsidRDefault="003D0AF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3D0AF0" w:rsidRDefault="003D0AF0">
      <w:pPr>
        <w:pStyle w:val="ConsPlusNormal"/>
        <w:jc w:val="both"/>
      </w:pPr>
      <w:r>
        <w:t xml:space="preserve">(п. 6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716)</w:t>
      </w:r>
    </w:p>
    <w:p w:rsidR="003D0AF0" w:rsidRDefault="003D0AF0">
      <w:pPr>
        <w:pStyle w:val="ConsPlusNormal"/>
        <w:ind w:firstLine="540"/>
        <w:jc w:val="both"/>
      </w:pPr>
      <w:r>
        <w:t xml:space="preserve">7. Абзац утратил силу.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РФ от 30.07.2014 N 716.</w:t>
      </w:r>
    </w:p>
    <w:p w:rsidR="003D0AF0" w:rsidRDefault="003D0AF0">
      <w:pPr>
        <w:pStyle w:val="ConsPlusNormal"/>
        <w:ind w:firstLine="540"/>
        <w:jc w:val="both"/>
      </w:pPr>
      <w:r>
        <w:t>Уведомление о принятии заявления о разногласиях к рассмотрению (об оставлении заявления без движения, об отказе в рассмотрении заявления о разногласиях) в течение 5 рабочих дней со дня его подписания подлежит размещению на официальном сайте.</w:t>
      </w:r>
    </w:p>
    <w:p w:rsidR="003D0AF0" w:rsidRDefault="003D0AF0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27.10.2012 N 1107,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716)</w:t>
      </w:r>
    </w:p>
    <w:p w:rsidR="003D0AF0" w:rsidRDefault="003D0AF0">
      <w:pPr>
        <w:pStyle w:val="ConsPlusNormal"/>
        <w:ind w:firstLine="540"/>
        <w:jc w:val="both"/>
      </w:pPr>
      <w:r>
        <w:t>8. В рассмотрении заявления также может быть отказано в случае, если:</w:t>
      </w:r>
    </w:p>
    <w:p w:rsidR="003D0AF0" w:rsidRDefault="003D0AF0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30.07.2014 N 716)</w:t>
      </w:r>
    </w:p>
    <w:p w:rsidR="003D0AF0" w:rsidRDefault="003D0AF0">
      <w:pPr>
        <w:pStyle w:val="ConsPlusNormal"/>
        <w:ind w:firstLine="540"/>
        <w:jc w:val="both"/>
      </w:pPr>
      <w:r>
        <w:t>а) заявление подано позже установленного срока;</w:t>
      </w:r>
    </w:p>
    <w:p w:rsidR="003D0AF0" w:rsidRDefault="003D0AF0">
      <w:pPr>
        <w:pStyle w:val="ConsPlusNormal"/>
        <w:ind w:firstLine="540"/>
        <w:jc w:val="both"/>
      </w:pPr>
      <w:r>
        <w:t>б) удовлетворение изложенных в заявлении требований не относится к компетенции Федеральной антимонопольной службы;</w:t>
      </w:r>
    </w:p>
    <w:p w:rsidR="003D0AF0" w:rsidRDefault="003D0AF0">
      <w:pPr>
        <w:pStyle w:val="ConsPlusNormal"/>
        <w:jc w:val="both"/>
      </w:pPr>
      <w:r>
        <w:t xml:space="preserve">(в ред. Постановлений Правительства РФ от 29.07.2010 </w:t>
      </w:r>
      <w:hyperlink r:id="rId51" w:history="1">
        <w:r>
          <w:rPr>
            <w:color w:val="0000FF"/>
          </w:rPr>
          <w:t>N 577</w:t>
        </w:r>
      </w:hyperlink>
      <w:r>
        <w:t xml:space="preserve">, от 27.10.2012 </w:t>
      </w:r>
      <w:hyperlink r:id="rId52" w:history="1">
        <w:r>
          <w:rPr>
            <w:color w:val="0000FF"/>
          </w:rPr>
          <w:t>N 1107</w:t>
        </w:r>
      </w:hyperlink>
      <w:r>
        <w:t xml:space="preserve">, от 04.09.2015 </w:t>
      </w:r>
      <w:hyperlink r:id="rId53" w:history="1">
        <w:r>
          <w:rPr>
            <w:color w:val="0000FF"/>
          </w:rPr>
          <w:t>N 941</w:t>
        </w:r>
      </w:hyperlink>
      <w:r>
        <w:t>)</w:t>
      </w:r>
    </w:p>
    <w:p w:rsidR="003D0AF0" w:rsidRDefault="003D0AF0">
      <w:pPr>
        <w:pStyle w:val="ConsPlusNormal"/>
        <w:ind w:firstLine="540"/>
        <w:jc w:val="both"/>
      </w:pPr>
      <w:r>
        <w:t xml:space="preserve">в) исключен.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РФ от 27.10.2012 N 1107.</w:t>
      </w:r>
    </w:p>
    <w:p w:rsidR="003D0AF0" w:rsidRDefault="003D0AF0">
      <w:pPr>
        <w:pStyle w:val="ConsPlusNormal"/>
        <w:ind w:firstLine="540"/>
        <w:jc w:val="both"/>
      </w:pPr>
      <w:r>
        <w:lastRenderedPageBreak/>
        <w:t xml:space="preserve">9. Одновременно с представлением заявления о разногласиях в Федеральную антимонопольную службу заявителем представляется документ, подтверждающий направление копии заявления о разногласиях и обосновывающих материалов в регулирующий орган, решение которого оспаривается в заявлении о разногласиях, а также копию платежного документа, подтверждающего уплату предусмотренной </w:t>
      </w:r>
      <w:hyperlink r:id="rId5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 государственной пошлины за принятие решения в отношении установленных тарифов по разногласиям, возникшим между органами исполнительной власти субъектов Российской Федерации в области государственного регулирования тарифов, организациями, осуществляющими регулируемые виды деятельности, и потребителями.</w:t>
      </w:r>
    </w:p>
    <w:p w:rsidR="003D0AF0" w:rsidRDefault="003D0AF0">
      <w:pPr>
        <w:pStyle w:val="ConsPlusNormal"/>
        <w:jc w:val="both"/>
      </w:pPr>
      <w:r>
        <w:t xml:space="preserve">(в ред. Постановлений Правительства РФ от 29.07.2010 </w:t>
      </w:r>
      <w:hyperlink r:id="rId56" w:history="1">
        <w:r>
          <w:rPr>
            <w:color w:val="0000FF"/>
          </w:rPr>
          <w:t>N 577</w:t>
        </w:r>
      </w:hyperlink>
      <w:r>
        <w:t xml:space="preserve">, от 04.09.2015 </w:t>
      </w:r>
      <w:hyperlink r:id="rId57" w:history="1">
        <w:r>
          <w:rPr>
            <w:color w:val="0000FF"/>
          </w:rPr>
          <w:t>N 941</w:t>
        </w:r>
      </w:hyperlink>
      <w:r>
        <w:t>)</w:t>
      </w:r>
    </w:p>
    <w:p w:rsidR="003D0AF0" w:rsidRDefault="003D0AF0">
      <w:pPr>
        <w:pStyle w:val="ConsPlusNormal"/>
        <w:ind w:firstLine="540"/>
        <w:jc w:val="both"/>
      </w:pPr>
      <w:r>
        <w:t>10. Федеральная антимонопольная служба вправе привлечь для анализа представленных материалов экспертов, заключение которых не позднее чем за 5 календарных дней до даты рассмотрения разногласий представляется сторонам.</w:t>
      </w:r>
    </w:p>
    <w:p w:rsidR="003D0AF0" w:rsidRDefault="003D0AF0">
      <w:pPr>
        <w:pStyle w:val="ConsPlusNormal"/>
        <w:jc w:val="both"/>
      </w:pPr>
      <w:r>
        <w:t xml:space="preserve">(в ред. Постановлений Правительства РФ от 29.07.2010 </w:t>
      </w:r>
      <w:hyperlink r:id="rId58" w:history="1">
        <w:r>
          <w:rPr>
            <w:color w:val="0000FF"/>
          </w:rPr>
          <w:t>N 577</w:t>
        </w:r>
      </w:hyperlink>
      <w:r>
        <w:t xml:space="preserve">, от 04.09.2015 </w:t>
      </w:r>
      <w:hyperlink r:id="rId59" w:history="1">
        <w:r>
          <w:rPr>
            <w:color w:val="0000FF"/>
          </w:rPr>
          <w:t>N 941</w:t>
        </w:r>
      </w:hyperlink>
      <w:r>
        <w:t>)</w:t>
      </w:r>
    </w:p>
    <w:p w:rsidR="003D0AF0" w:rsidRDefault="003D0AF0">
      <w:pPr>
        <w:pStyle w:val="ConsPlusNormal"/>
        <w:ind w:firstLine="540"/>
        <w:jc w:val="both"/>
      </w:pPr>
      <w:r>
        <w:t>11. В ходе подготовки к рассмотрению разногласий Федеральная антимонопольная служба вправе:</w:t>
      </w:r>
    </w:p>
    <w:p w:rsidR="003D0AF0" w:rsidRDefault="003D0AF0">
      <w:pPr>
        <w:pStyle w:val="ConsPlusNormal"/>
        <w:jc w:val="both"/>
      </w:pPr>
      <w:r>
        <w:t xml:space="preserve">(в ред. Постановлений Правительства РФ от 29.07.2010 </w:t>
      </w:r>
      <w:hyperlink r:id="rId60" w:history="1">
        <w:r>
          <w:rPr>
            <w:color w:val="0000FF"/>
          </w:rPr>
          <w:t>N 577</w:t>
        </w:r>
      </w:hyperlink>
      <w:r>
        <w:t xml:space="preserve">, от 04.09.2015 </w:t>
      </w:r>
      <w:hyperlink r:id="rId61" w:history="1">
        <w:r>
          <w:rPr>
            <w:color w:val="0000FF"/>
          </w:rPr>
          <w:t>N 941</w:t>
        </w:r>
      </w:hyperlink>
      <w:r>
        <w:t>)</w:t>
      </w:r>
    </w:p>
    <w:p w:rsidR="003D0AF0" w:rsidRDefault="003D0AF0">
      <w:pPr>
        <w:pStyle w:val="ConsPlusNormal"/>
        <w:ind w:firstLine="540"/>
        <w:jc w:val="both"/>
      </w:pPr>
      <w:r>
        <w:t>запрашивать дополнительные документы и материалы, необходимые для рассмотрения разногласий;</w:t>
      </w:r>
    </w:p>
    <w:p w:rsidR="003D0AF0" w:rsidRDefault="003D0AF0">
      <w:pPr>
        <w:pStyle w:val="ConsPlusNormal"/>
        <w:ind w:firstLine="540"/>
        <w:jc w:val="both"/>
      </w:pPr>
      <w:r>
        <w:t>привлекать к работе лиц, участие которых необходимо при рассмотрении разногласий, или иных лиц, права и обязанности которых могут быть затронуты решением, принятым по результатам рассмотрения разногласий.</w:t>
      </w:r>
    </w:p>
    <w:p w:rsidR="003D0AF0" w:rsidRDefault="003D0AF0">
      <w:pPr>
        <w:pStyle w:val="ConsPlusNormal"/>
        <w:ind w:firstLine="540"/>
        <w:jc w:val="both"/>
      </w:pPr>
      <w:r>
        <w:t>12. Стороны должны быть извещены о дате, времени и месте рассмотрения разногласий не позднее чем за 5 календарных дней до даты рассмотрения.</w:t>
      </w:r>
    </w:p>
    <w:p w:rsidR="003D0AF0" w:rsidRDefault="003D0AF0">
      <w:pPr>
        <w:pStyle w:val="ConsPlusNormal"/>
        <w:ind w:firstLine="540"/>
        <w:jc w:val="both"/>
      </w:pPr>
      <w:r>
        <w:t>13. Решение по результатам рассмотрения разногласий принимается не позднее 60 рабочих дней со дня принятия заявления о разногласиях к рассмотрению.</w:t>
      </w:r>
    </w:p>
    <w:p w:rsidR="003D0AF0" w:rsidRDefault="003D0AF0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29.07.2010 N 577)</w:t>
      </w:r>
    </w:p>
    <w:p w:rsidR="003D0AF0" w:rsidRDefault="003D0AF0">
      <w:pPr>
        <w:pStyle w:val="ConsPlusNormal"/>
        <w:ind w:firstLine="540"/>
        <w:jc w:val="both"/>
      </w:pPr>
      <w:r>
        <w:t xml:space="preserve">Абзац утратил силу. -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РФ от 29.07.2010 N 577.</w:t>
      </w:r>
    </w:p>
    <w:p w:rsidR="003D0AF0" w:rsidRDefault="003D0AF0">
      <w:pPr>
        <w:pStyle w:val="ConsPlusNormal"/>
        <w:ind w:firstLine="540"/>
        <w:jc w:val="both"/>
      </w:pPr>
      <w:r>
        <w:t>14. Разногласия рассматриваются в присутствии сторон или их представителей.</w:t>
      </w:r>
    </w:p>
    <w:p w:rsidR="003D0AF0" w:rsidRDefault="003D0AF0">
      <w:pPr>
        <w:pStyle w:val="ConsPlusNormal"/>
        <w:ind w:firstLine="540"/>
        <w:jc w:val="both"/>
      </w:pPr>
      <w:r>
        <w:t>Разногласия могут быть рассмотрены в отсутствие сторон (стороны) на основании их письменного заявления или в случае неявки стороны, если эта сторона была надлежащим образом уведомлена о месте и времени рассмотрения разногласий.</w:t>
      </w:r>
    </w:p>
    <w:p w:rsidR="003D0AF0" w:rsidRDefault="003D0AF0">
      <w:pPr>
        <w:pStyle w:val="ConsPlusNormal"/>
        <w:ind w:firstLine="540"/>
        <w:jc w:val="both"/>
      </w:pPr>
      <w:bookmarkStart w:id="3" w:name="P109"/>
      <w:bookmarkEnd w:id="3"/>
      <w:r>
        <w:t>15. В процессе рассмотрения разногласий ведется протокол, утверждаемый председателем и подписываемый членами правления Федеральной антимонопольной службы, присутствовавшими при рассмотрении, в котором указываются:</w:t>
      </w:r>
    </w:p>
    <w:p w:rsidR="003D0AF0" w:rsidRDefault="003D0AF0">
      <w:pPr>
        <w:pStyle w:val="ConsPlusNormal"/>
        <w:jc w:val="both"/>
      </w:pPr>
      <w:r>
        <w:t xml:space="preserve">(в ред. Постановлений Правительства РФ от 29.07.2010 </w:t>
      </w:r>
      <w:hyperlink r:id="rId64" w:history="1">
        <w:r>
          <w:rPr>
            <w:color w:val="0000FF"/>
          </w:rPr>
          <w:t>N 577</w:t>
        </w:r>
      </w:hyperlink>
      <w:r>
        <w:t xml:space="preserve">, от 04.09.2015 </w:t>
      </w:r>
      <w:hyperlink r:id="rId65" w:history="1">
        <w:r>
          <w:rPr>
            <w:color w:val="0000FF"/>
          </w:rPr>
          <w:t>N 941</w:t>
        </w:r>
      </w:hyperlink>
      <w:r>
        <w:t>)</w:t>
      </w:r>
    </w:p>
    <w:p w:rsidR="003D0AF0" w:rsidRDefault="003D0AF0">
      <w:pPr>
        <w:pStyle w:val="ConsPlusNormal"/>
        <w:ind w:firstLine="540"/>
        <w:jc w:val="both"/>
      </w:pPr>
      <w:r>
        <w:t>а) дата и место рассмотрения разногласий;</w:t>
      </w:r>
    </w:p>
    <w:p w:rsidR="003D0AF0" w:rsidRDefault="003D0AF0">
      <w:pPr>
        <w:pStyle w:val="ConsPlusNormal"/>
        <w:ind w:firstLine="540"/>
        <w:jc w:val="both"/>
      </w:pPr>
      <w:r>
        <w:t>б) существо рассматриваемого вопроса, сведения о материалах, которые были исследованы в процессе рассмотрения разногласий;</w:t>
      </w:r>
    </w:p>
    <w:p w:rsidR="003D0AF0" w:rsidRDefault="003D0AF0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27.10.2012 N 1107)</w:t>
      </w:r>
    </w:p>
    <w:p w:rsidR="003D0AF0" w:rsidRDefault="003D0AF0">
      <w:pPr>
        <w:pStyle w:val="ConsPlusNormal"/>
        <w:ind w:firstLine="540"/>
        <w:jc w:val="both"/>
      </w:pPr>
      <w:r>
        <w:t>в) сведения о явке лиц, участвующих в рассмотрении разногласий;</w:t>
      </w:r>
    </w:p>
    <w:p w:rsidR="003D0AF0" w:rsidRDefault="003D0AF0">
      <w:pPr>
        <w:pStyle w:val="ConsPlusNormal"/>
        <w:ind w:firstLine="540"/>
        <w:jc w:val="both"/>
      </w:pPr>
      <w:r>
        <w:t>г) сведения о представленных в Федеральную антимонопольную службу документах, удостоверяющих личность и подтверждающих полномочия лиц, участвующих в рассмотрении разногласий;</w:t>
      </w:r>
    </w:p>
    <w:p w:rsidR="003D0AF0" w:rsidRDefault="003D0AF0">
      <w:pPr>
        <w:pStyle w:val="ConsPlusNormal"/>
        <w:jc w:val="both"/>
      </w:pPr>
      <w:r>
        <w:t xml:space="preserve">(в ред. Постановлений Правительства РФ от 29.07.2010 </w:t>
      </w:r>
      <w:hyperlink r:id="rId67" w:history="1">
        <w:r>
          <w:rPr>
            <w:color w:val="0000FF"/>
          </w:rPr>
          <w:t>N 577</w:t>
        </w:r>
      </w:hyperlink>
      <w:r>
        <w:t xml:space="preserve">, от 04.09.2015 </w:t>
      </w:r>
      <w:hyperlink r:id="rId68" w:history="1">
        <w:r>
          <w:rPr>
            <w:color w:val="0000FF"/>
          </w:rPr>
          <w:t>N 941</w:t>
        </w:r>
      </w:hyperlink>
      <w:r>
        <w:t>)</w:t>
      </w:r>
    </w:p>
    <w:p w:rsidR="003D0AF0" w:rsidRDefault="003D0AF0">
      <w:pPr>
        <w:pStyle w:val="ConsPlusNormal"/>
        <w:ind w:firstLine="540"/>
        <w:jc w:val="both"/>
      </w:pPr>
      <w:r>
        <w:t>д) устные заявления и ходатайства лиц, участвующих в рассмотрении разногласий;</w:t>
      </w:r>
    </w:p>
    <w:p w:rsidR="003D0AF0" w:rsidRDefault="003D0AF0">
      <w:pPr>
        <w:pStyle w:val="ConsPlusNormal"/>
        <w:ind w:firstLine="540"/>
        <w:jc w:val="both"/>
      </w:pPr>
      <w:r>
        <w:t>е) результаты голосования и принятое правлением Федеральной антимонопольной службы решение;</w:t>
      </w:r>
    </w:p>
    <w:p w:rsidR="003D0AF0" w:rsidRDefault="003D0AF0">
      <w:pPr>
        <w:pStyle w:val="ConsPlusNormal"/>
        <w:jc w:val="both"/>
      </w:pPr>
      <w:r>
        <w:t xml:space="preserve">(в ред. Постановлений Правительства РФ от 29.07.2010 </w:t>
      </w:r>
      <w:hyperlink r:id="rId69" w:history="1">
        <w:r>
          <w:rPr>
            <w:color w:val="0000FF"/>
          </w:rPr>
          <w:t>N 577</w:t>
        </w:r>
      </w:hyperlink>
      <w:r>
        <w:t xml:space="preserve">, от 04.09.2015 </w:t>
      </w:r>
      <w:hyperlink r:id="rId70" w:history="1">
        <w:r>
          <w:rPr>
            <w:color w:val="0000FF"/>
          </w:rPr>
          <w:t>N 941</w:t>
        </w:r>
      </w:hyperlink>
      <w:r>
        <w:t>)</w:t>
      </w:r>
    </w:p>
    <w:p w:rsidR="003D0AF0" w:rsidRDefault="003D0AF0">
      <w:pPr>
        <w:pStyle w:val="ConsPlusNormal"/>
        <w:ind w:firstLine="540"/>
        <w:jc w:val="both"/>
      </w:pPr>
      <w:r>
        <w:t>ж) иные сведения, имеющие существенное значение для принятия решения.</w:t>
      </w:r>
    </w:p>
    <w:p w:rsidR="003D0AF0" w:rsidRDefault="003D0AF0">
      <w:pPr>
        <w:pStyle w:val="ConsPlusNormal"/>
        <w:ind w:firstLine="540"/>
        <w:jc w:val="both"/>
      </w:pPr>
      <w:r>
        <w:t xml:space="preserve">15(1). Протокол, предусмотренный </w:t>
      </w:r>
      <w:hyperlink w:anchor="P109" w:history="1">
        <w:r>
          <w:rPr>
            <w:color w:val="0000FF"/>
          </w:rPr>
          <w:t>пунктом 15</w:t>
        </w:r>
      </w:hyperlink>
      <w:r>
        <w:t xml:space="preserve"> настоящих Правил, в течение 5 рабочих дней со дня его подписания подлежит размещению на официальном сайте. Заверенная копия протокола в тот же срок направляется сторонам, участвующим в рассмотрении разногласий.</w:t>
      </w:r>
    </w:p>
    <w:p w:rsidR="003D0AF0" w:rsidRDefault="003D0AF0">
      <w:pPr>
        <w:pStyle w:val="ConsPlusNormal"/>
        <w:jc w:val="both"/>
      </w:pPr>
      <w:r>
        <w:t xml:space="preserve">(п. 15(1)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27.10.2012 N 1107)</w:t>
      </w:r>
    </w:p>
    <w:p w:rsidR="003D0AF0" w:rsidRDefault="003D0AF0">
      <w:pPr>
        <w:pStyle w:val="ConsPlusNormal"/>
        <w:ind w:firstLine="540"/>
        <w:jc w:val="both"/>
      </w:pPr>
      <w:r>
        <w:lastRenderedPageBreak/>
        <w:t>16. Рассмотрение разногласий может быть приостановлено на основании решения Федеральной антимонопольной службы в следующих случаях:</w:t>
      </w:r>
    </w:p>
    <w:p w:rsidR="003D0AF0" w:rsidRDefault="003D0AF0">
      <w:pPr>
        <w:pStyle w:val="ConsPlusNormal"/>
        <w:jc w:val="both"/>
      </w:pPr>
      <w:r>
        <w:t xml:space="preserve">(в ред. Постановлений Правительства РФ от 29.07.2010 </w:t>
      </w:r>
      <w:hyperlink r:id="rId72" w:history="1">
        <w:r>
          <w:rPr>
            <w:color w:val="0000FF"/>
          </w:rPr>
          <w:t>N 577</w:t>
        </w:r>
      </w:hyperlink>
      <w:r>
        <w:t xml:space="preserve">, от 04.09.2015 </w:t>
      </w:r>
      <w:hyperlink r:id="rId73" w:history="1">
        <w:r>
          <w:rPr>
            <w:color w:val="0000FF"/>
          </w:rPr>
          <w:t>N 941</w:t>
        </w:r>
      </w:hyperlink>
      <w:r>
        <w:t>)</w:t>
      </w:r>
    </w:p>
    <w:p w:rsidR="003D0AF0" w:rsidRDefault="003D0AF0">
      <w:pPr>
        <w:pStyle w:val="ConsPlusNormal"/>
        <w:ind w:firstLine="540"/>
        <w:jc w:val="both"/>
      </w:pPr>
      <w:r>
        <w:t>а) получение мотивированного ходатайства одной из сторон о приостановлении рассмотрения разногласий;</w:t>
      </w:r>
    </w:p>
    <w:p w:rsidR="003D0AF0" w:rsidRDefault="003D0AF0">
      <w:pPr>
        <w:pStyle w:val="ConsPlusNormal"/>
        <w:ind w:firstLine="540"/>
        <w:jc w:val="both"/>
      </w:pPr>
      <w:r>
        <w:t>б) необходимость получения дополнительных сведений или привлечения к рассмотрению разногласий других лиц;</w:t>
      </w:r>
    </w:p>
    <w:p w:rsidR="003D0AF0" w:rsidRDefault="003D0AF0">
      <w:pPr>
        <w:pStyle w:val="ConsPlusNormal"/>
        <w:ind w:firstLine="540"/>
        <w:jc w:val="both"/>
      </w:pPr>
      <w:r>
        <w:t>в) наличие документально подтвержденной информации о нахождении документов, связанных с рассмотрением разногласий, в иных органах государственной власти, решения которых могут иметь существенное значение для результатов рассмотрения разногласий;</w:t>
      </w:r>
    </w:p>
    <w:p w:rsidR="003D0AF0" w:rsidRDefault="003D0AF0">
      <w:pPr>
        <w:pStyle w:val="ConsPlusNormal"/>
        <w:ind w:firstLine="540"/>
        <w:jc w:val="both"/>
      </w:pPr>
      <w:r>
        <w:t>г) необходимость получения дополнительного заключения или проведения экспертизы;</w:t>
      </w:r>
    </w:p>
    <w:p w:rsidR="003D0AF0" w:rsidRDefault="003D0AF0">
      <w:pPr>
        <w:pStyle w:val="ConsPlusNormal"/>
        <w:ind w:firstLine="540"/>
        <w:jc w:val="both"/>
      </w:pPr>
      <w:r>
        <w:t>д) невозможность разрешить разногласия на одном заседании.</w:t>
      </w:r>
    </w:p>
    <w:p w:rsidR="003D0AF0" w:rsidRDefault="003D0AF0">
      <w:pPr>
        <w:pStyle w:val="ConsPlusNormal"/>
        <w:ind w:firstLine="540"/>
        <w:jc w:val="both"/>
      </w:pPr>
      <w:r>
        <w:t>Причина приостановления рассмотрения разногласий и основания его возобновления должны быть указаны в решении о приостановлении рассмотрения разногласий.</w:t>
      </w:r>
    </w:p>
    <w:p w:rsidR="003D0AF0" w:rsidRDefault="003D0AF0">
      <w:pPr>
        <w:pStyle w:val="ConsPlusNormal"/>
        <w:ind w:firstLine="540"/>
        <w:jc w:val="both"/>
      </w:pPr>
      <w:r>
        <w:t>17. В случае приостановления рассмотрения разногласий срок их рассмотрения прерывается и продолжается со дня возобновления рассмотрения разногласий.</w:t>
      </w:r>
    </w:p>
    <w:p w:rsidR="003D0AF0" w:rsidRDefault="003D0AF0">
      <w:pPr>
        <w:pStyle w:val="ConsPlusNormal"/>
        <w:ind w:firstLine="540"/>
        <w:jc w:val="both"/>
      </w:pPr>
      <w:r>
        <w:t>Возобновление рассмотрения разногласий осуществляется после устранения причин, послуживших основанием для приостановления рассмотрения разногласий.</w:t>
      </w:r>
    </w:p>
    <w:p w:rsidR="003D0AF0" w:rsidRDefault="003D0AF0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27.10.2012 N 1107)</w:t>
      </w:r>
    </w:p>
    <w:p w:rsidR="003D0AF0" w:rsidRDefault="003D0AF0">
      <w:pPr>
        <w:pStyle w:val="ConsPlusNormal"/>
        <w:ind w:firstLine="540"/>
        <w:jc w:val="both"/>
      </w:pPr>
      <w:r>
        <w:t>Приостановление и возобновление рассмотрения разногласий осуществляются на основании решения Федеральной антимонопольной службы.</w:t>
      </w:r>
    </w:p>
    <w:p w:rsidR="003D0AF0" w:rsidRDefault="003D0AF0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РФ от 27.10.2012 N 1107,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3D0AF0" w:rsidRDefault="003D0AF0">
      <w:pPr>
        <w:pStyle w:val="ConsPlusNormal"/>
        <w:ind w:firstLine="540"/>
        <w:jc w:val="both"/>
      </w:pPr>
      <w:r>
        <w:t>Решение о приостановлении (возобновлении) рассмотрения разногласий принимается в течение 5 рабочих дней со дня возникновения (устранения) причин, послуживших основанием для приостановления (возобновления) рассмотрения разногласий.</w:t>
      </w:r>
    </w:p>
    <w:p w:rsidR="003D0AF0" w:rsidRDefault="003D0AF0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27.10.2012 N 1107)</w:t>
      </w:r>
    </w:p>
    <w:p w:rsidR="003D0AF0" w:rsidRDefault="003D0AF0">
      <w:pPr>
        <w:pStyle w:val="ConsPlusNormal"/>
        <w:ind w:firstLine="540"/>
        <w:jc w:val="both"/>
      </w:pPr>
      <w:r>
        <w:t>18. Рассмотрение разногласий может быть прекращено до вынесения решения в случае:</w:t>
      </w:r>
    </w:p>
    <w:p w:rsidR="003D0AF0" w:rsidRDefault="003D0AF0">
      <w:pPr>
        <w:pStyle w:val="ConsPlusNormal"/>
        <w:ind w:firstLine="540"/>
        <w:jc w:val="both"/>
      </w:pPr>
      <w:r>
        <w:t>а) ликвидации юридического лица или смерти физического лица - заявителя;</w:t>
      </w:r>
    </w:p>
    <w:p w:rsidR="003D0AF0" w:rsidRDefault="003D0AF0">
      <w:pPr>
        <w:pStyle w:val="ConsPlusNormal"/>
        <w:ind w:firstLine="540"/>
        <w:jc w:val="both"/>
      </w:pPr>
      <w:r>
        <w:t>б) направления сторонами в Федеральную антимонопольную службу заявления о достижении ими согласия;</w:t>
      </w:r>
    </w:p>
    <w:p w:rsidR="003D0AF0" w:rsidRDefault="003D0AF0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3D0AF0" w:rsidRDefault="003D0AF0">
      <w:pPr>
        <w:pStyle w:val="ConsPlusNormal"/>
        <w:ind w:firstLine="540"/>
        <w:jc w:val="both"/>
      </w:pPr>
      <w:r>
        <w:t>в) отзыва заявления заявителем;</w:t>
      </w:r>
    </w:p>
    <w:p w:rsidR="003D0AF0" w:rsidRDefault="003D0AF0">
      <w:pPr>
        <w:pStyle w:val="ConsPlusNormal"/>
        <w:ind w:firstLine="540"/>
        <w:jc w:val="both"/>
      </w:pPr>
      <w:r>
        <w:t>г) выявления в ходе рассмотрения разногласий, в том числе по результатам проведения экспертизы, обстоятельств, свидетельствующих о том, что рассмотрение вопросов, содержащихся в заявлении, не относится к предмету рассмотрения разногласий;</w:t>
      </w:r>
    </w:p>
    <w:p w:rsidR="003D0AF0" w:rsidRDefault="003D0AF0">
      <w:pPr>
        <w:pStyle w:val="ConsPlusNormal"/>
        <w:ind w:firstLine="540"/>
        <w:jc w:val="both"/>
      </w:pPr>
      <w:r>
        <w:t>д) наличия вступившего в законную силу судебного акта, в котором содержатся выводы о нарушениях законодательства Российской Федерации, связанных с установлением цен (тарифов) и предметом рассмотрения разногласий;</w:t>
      </w:r>
    </w:p>
    <w:p w:rsidR="003D0AF0" w:rsidRDefault="003D0AF0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РФ от 26.05.2011 N 416)</w:t>
      </w:r>
    </w:p>
    <w:p w:rsidR="003D0AF0" w:rsidRDefault="003D0AF0">
      <w:pPr>
        <w:pStyle w:val="ConsPlusNormal"/>
        <w:ind w:firstLine="540"/>
        <w:jc w:val="both"/>
      </w:pPr>
      <w:r>
        <w:t>е) принятия Федеральной антимонопольной службой решения, в котором содержатся выводы о нарушениях законодательства Российской Федерации, связанных с установлением цен (тарифов) и предметом рассмотрения разногласий.</w:t>
      </w:r>
    </w:p>
    <w:p w:rsidR="003D0AF0" w:rsidRDefault="003D0AF0">
      <w:pPr>
        <w:pStyle w:val="ConsPlusNormal"/>
        <w:jc w:val="both"/>
      </w:pPr>
      <w:r>
        <w:t xml:space="preserve">(в ред. Постановлений Правительства РФ от 26.05.2011 </w:t>
      </w:r>
      <w:hyperlink r:id="rId80" w:history="1">
        <w:r>
          <w:rPr>
            <w:color w:val="0000FF"/>
          </w:rPr>
          <w:t>N 416</w:t>
        </w:r>
      </w:hyperlink>
      <w:r>
        <w:t xml:space="preserve">, от 04.09.2015 </w:t>
      </w:r>
      <w:hyperlink r:id="rId81" w:history="1">
        <w:r>
          <w:rPr>
            <w:color w:val="0000FF"/>
          </w:rPr>
          <w:t>N 941</w:t>
        </w:r>
      </w:hyperlink>
      <w:r>
        <w:t>)</w:t>
      </w:r>
    </w:p>
    <w:p w:rsidR="003D0AF0" w:rsidRDefault="003D0AF0">
      <w:pPr>
        <w:pStyle w:val="ConsPlusNormal"/>
        <w:jc w:val="both"/>
      </w:pPr>
      <w:r>
        <w:t xml:space="preserve">(п. 18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РФ от 29.07.2010 N 577)</w:t>
      </w:r>
    </w:p>
    <w:p w:rsidR="003D0AF0" w:rsidRDefault="003D0AF0">
      <w:pPr>
        <w:pStyle w:val="ConsPlusNormal"/>
        <w:ind w:firstLine="540"/>
        <w:jc w:val="both"/>
      </w:pPr>
      <w:r>
        <w:t>19. Решения Федеральной антимонопольной службы о приостановлении, возобновлении или прекращении рассмотрения разногласий в течение 5 рабочих дней со дня их принятия направляются сторонам, участвующим в рассмотрении разногласий, и подлежат размещению на официальном сайте. Указанные решения содержат описательную, мотивировочную и резолютивную части.</w:t>
      </w:r>
    </w:p>
    <w:p w:rsidR="003D0AF0" w:rsidRDefault="003D0AF0">
      <w:pPr>
        <w:pStyle w:val="ConsPlusNormal"/>
        <w:jc w:val="both"/>
      </w:pPr>
      <w:r>
        <w:t xml:space="preserve">(в ред. Постановлений Правительства РФ от 27.10.2012 </w:t>
      </w:r>
      <w:hyperlink r:id="rId83" w:history="1">
        <w:r>
          <w:rPr>
            <w:color w:val="0000FF"/>
          </w:rPr>
          <w:t>N 1107</w:t>
        </w:r>
      </w:hyperlink>
      <w:r>
        <w:t xml:space="preserve">, от 04.09.2015 </w:t>
      </w:r>
      <w:hyperlink r:id="rId84" w:history="1">
        <w:r>
          <w:rPr>
            <w:color w:val="0000FF"/>
          </w:rPr>
          <w:t>N 941</w:t>
        </w:r>
      </w:hyperlink>
      <w:r>
        <w:t>)</w:t>
      </w:r>
    </w:p>
    <w:p w:rsidR="003D0AF0" w:rsidRDefault="003D0AF0">
      <w:pPr>
        <w:pStyle w:val="ConsPlusNormal"/>
        <w:ind w:firstLine="540"/>
        <w:jc w:val="both"/>
      </w:pPr>
      <w:r>
        <w:t xml:space="preserve">20. Решение, принятое по результатам рассмотрения разногласий, утверждается приказом Федеральной антимонопольной службы и направляется сторонам, участвующим в рассмотрении разногласий, в течение 5 рабочих дней со дня его принятия. Это решение подлежит опубликованию </w:t>
      </w:r>
      <w:r>
        <w:lastRenderedPageBreak/>
        <w:t>в информационном бюллетене Службы и размещению на официальном сайте.</w:t>
      </w:r>
    </w:p>
    <w:p w:rsidR="003D0AF0" w:rsidRDefault="003D0AF0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3D0AF0" w:rsidRDefault="003D0AF0">
      <w:pPr>
        <w:pStyle w:val="ConsPlusNormal"/>
        <w:ind w:firstLine="540"/>
        <w:jc w:val="both"/>
      </w:pPr>
      <w:r>
        <w:t>Федеральная антимонопольная служба обеспечивает доступ к информации, размещенной на официальном сайте, в течение 3 лет со дня ее размещения.</w:t>
      </w:r>
    </w:p>
    <w:p w:rsidR="003D0AF0" w:rsidRDefault="003D0AF0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3D0AF0" w:rsidRDefault="003D0AF0">
      <w:pPr>
        <w:pStyle w:val="ConsPlusNormal"/>
        <w:jc w:val="both"/>
      </w:pPr>
      <w:r>
        <w:t xml:space="preserve">(п. 20 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РФ от 27.10.2012 N 1107)</w:t>
      </w:r>
    </w:p>
    <w:p w:rsidR="003D0AF0" w:rsidRDefault="003D0AF0">
      <w:pPr>
        <w:pStyle w:val="ConsPlusNormal"/>
        <w:ind w:firstLine="540"/>
        <w:jc w:val="both"/>
      </w:pPr>
      <w:r>
        <w:t>21. Решение, принятое по результатам рассмотрения разногласий, подлежит исполнению в течение одного месяца со дня его принятия, если в решении не указан иной срок.</w:t>
      </w:r>
    </w:p>
    <w:p w:rsidR="003D0AF0" w:rsidRDefault="003D0AF0">
      <w:pPr>
        <w:pStyle w:val="ConsPlusNormal"/>
        <w:ind w:firstLine="540"/>
        <w:jc w:val="both"/>
      </w:pPr>
      <w:r>
        <w:t xml:space="preserve">22. Решение, принятое по результатам рассмотрения разногласий, может быть обжаловано в установленном законом </w:t>
      </w:r>
      <w:hyperlink r:id="rId88" w:history="1">
        <w:r>
          <w:rPr>
            <w:color w:val="0000FF"/>
          </w:rPr>
          <w:t>порядке</w:t>
        </w:r>
      </w:hyperlink>
      <w:r>
        <w:t>.</w:t>
      </w:r>
    </w:p>
    <w:p w:rsidR="003D0AF0" w:rsidRDefault="003D0AF0">
      <w:pPr>
        <w:pStyle w:val="ConsPlusNormal"/>
      </w:pPr>
    </w:p>
    <w:p w:rsidR="003D0AF0" w:rsidRDefault="003D0AF0">
      <w:pPr>
        <w:pStyle w:val="ConsPlusNormal"/>
      </w:pPr>
    </w:p>
    <w:p w:rsidR="003D0AF0" w:rsidRDefault="003D0A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249E" w:rsidRDefault="005C249E"/>
    <w:sectPr w:rsidR="005C249E" w:rsidSect="00D3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F0"/>
    <w:rsid w:val="003D0AF0"/>
    <w:rsid w:val="005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26A10-F9B1-4A26-81BD-8D04E589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0A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0A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54F554E32D9CC234D6A22925091BC8447482253426DB708615860598756883CD59901A4661F915BX8PAL" TargetMode="External"/><Relationship Id="rId18" Type="http://schemas.openxmlformats.org/officeDocument/2006/relationships/hyperlink" Target="consultantplus://offline/ref=E54F554E32D9CC234D6A22925091BC84474A2557426BB708615860598756883CD59901A4661F915AX8P0L" TargetMode="External"/><Relationship Id="rId26" Type="http://schemas.openxmlformats.org/officeDocument/2006/relationships/hyperlink" Target="consultantplus://offline/ref=E54F554E32D9CC234D6A22925091BC8447482253426DB708615860598756883CD59901A4661F915BX8P0L" TargetMode="External"/><Relationship Id="rId39" Type="http://schemas.openxmlformats.org/officeDocument/2006/relationships/hyperlink" Target="consultantplus://offline/ref=E54F554E32D9CC234D6A22925091BC84474A2557426BB708615860598756883CD59901A4661F915BX8P8L" TargetMode="External"/><Relationship Id="rId21" Type="http://schemas.openxmlformats.org/officeDocument/2006/relationships/hyperlink" Target="consultantplus://offline/ref=E54F554E32D9CC234D6A22925091BC8447412A5C4A6FB708615860598756883CD59901A4661F915FX8P8L" TargetMode="External"/><Relationship Id="rId34" Type="http://schemas.openxmlformats.org/officeDocument/2006/relationships/hyperlink" Target="consultantplus://offline/ref=E54F554E32D9CC234D6A22925091BC84474C25504B6BB708615860598756883CD59901A4661F955BX8PBL" TargetMode="External"/><Relationship Id="rId42" Type="http://schemas.openxmlformats.org/officeDocument/2006/relationships/hyperlink" Target="consultantplus://offline/ref=E54F554E32D9CC234D6A22925091BC8447412A5C4A6FB708615860598756883CD59901A4661F915FX8P8L" TargetMode="External"/><Relationship Id="rId47" Type="http://schemas.openxmlformats.org/officeDocument/2006/relationships/hyperlink" Target="consultantplus://offline/ref=E54F554E32D9CC234D6A22925091BC84474F24534B6CB708615860598756883CD59901A4661F915BX8PFL" TargetMode="External"/><Relationship Id="rId50" Type="http://schemas.openxmlformats.org/officeDocument/2006/relationships/hyperlink" Target="consultantplus://offline/ref=E54F554E32D9CC234D6A22925091BC84474F24534B6CB708615860598756883CD59901A4661F915BX8P1L" TargetMode="External"/><Relationship Id="rId55" Type="http://schemas.openxmlformats.org/officeDocument/2006/relationships/hyperlink" Target="consultantplus://offline/ref=E54F554E32D9CC234D6A22925091BC84474027554769B708615860598756883CD59901A0631DX9P4L" TargetMode="External"/><Relationship Id="rId63" Type="http://schemas.openxmlformats.org/officeDocument/2006/relationships/hyperlink" Target="consultantplus://offline/ref=E54F554E32D9CC234D6A22925091BC84474921574069B708615860598756883CD59901A4661F915BX8P1L" TargetMode="External"/><Relationship Id="rId68" Type="http://schemas.openxmlformats.org/officeDocument/2006/relationships/hyperlink" Target="consultantplus://offline/ref=E54F554E32D9CC234D6A22925091BC8447412A5C4A6FB708615860598756883CD59901A4661F915FX8P8L" TargetMode="External"/><Relationship Id="rId76" Type="http://schemas.openxmlformats.org/officeDocument/2006/relationships/hyperlink" Target="consultantplus://offline/ref=E54F554E32D9CC234D6A22925091BC8447412A5C4A6FB708615860598756883CD59901A4661F915FX8P8L" TargetMode="External"/><Relationship Id="rId84" Type="http://schemas.openxmlformats.org/officeDocument/2006/relationships/hyperlink" Target="consultantplus://offline/ref=E54F554E32D9CC234D6A22925091BC8447412A5C4A6FB708615860598756883CD59901A4661F915FX8P8L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E54F554E32D9CC234D6A22925091BC84474A2557426BB708615860598756883CD59901A4661F915AX8PDL" TargetMode="External"/><Relationship Id="rId71" Type="http://schemas.openxmlformats.org/officeDocument/2006/relationships/hyperlink" Target="consultantplus://offline/ref=E54F554E32D9CC234D6A22925091BC84474A2557426BB708615860598756883CD59901A4661F915BX8P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4F554E32D9CC234D6A22925091BC8447482253426DB708615860598756883CD59901A4661F915BX8PEL" TargetMode="External"/><Relationship Id="rId29" Type="http://schemas.openxmlformats.org/officeDocument/2006/relationships/hyperlink" Target="consultantplus://offline/ref=E54F554E32D9CC234D6A22925091BC84474921574069B708615860598756883CD59901A4661F915BX8PCL" TargetMode="External"/><Relationship Id="rId11" Type="http://schemas.openxmlformats.org/officeDocument/2006/relationships/hyperlink" Target="consultantplus://offline/ref=E54F554E32D9CC234D6A22925091BC8447482253426DB708615860598756883CD59901A4661F915BX8P8L" TargetMode="External"/><Relationship Id="rId24" Type="http://schemas.openxmlformats.org/officeDocument/2006/relationships/hyperlink" Target="consultantplus://offline/ref=E54F554E32D9CC234D6A22925091BC84474826514465B708615860598756883CD59901A4661F915BX8P8L" TargetMode="External"/><Relationship Id="rId32" Type="http://schemas.openxmlformats.org/officeDocument/2006/relationships/hyperlink" Target="consultantplus://offline/ref=E54F554E32D9CC234D6A22925091BC8447412A5C4A6FB708615860598756883CD59901A4661F915FX8P8L" TargetMode="External"/><Relationship Id="rId37" Type="http://schemas.openxmlformats.org/officeDocument/2006/relationships/hyperlink" Target="consultantplus://offline/ref=E54F554E32D9CC234D6A22925091BC84474921574069B708615860598756883CD59901A4661F915BX8PCL" TargetMode="External"/><Relationship Id="rId40" Type="http://schemas.openxmlformats.org/officeDocument/2006/relationships/hyperlink" Target="consultantplus://offline/ref=E54F554E32D9CC234D6A22925091BC8447412A5C4A6FB708615860598756883CD59901A4661F915FX8P8L" TargetMode="External"/><Relationship Id="rId45" Type="http://schemas.openxmlformats.org/officeDocument/2006/relationships/hyperlink" Target="consultantplus://offline/ref=E54F554E32D9CC234D6A22925091BC8447412A5C4A6FB708615860598756883CD59901A4661F915FX8P8L" TargetMode="External"/><Relationship Id="rId53" Type="http://schemas.openxmlformats.org/officeDocument/2006/relationships/hyperlink" Target="consultantplus://offline/ref=E54F554E32D9CC234D6A22925091BC8447412A5C4A6FB708615860598756883CD59901A4661F915FX8P8L" TargetMode="External"/><Relationship Id="rId58" Type="http://schemas.openxmlformats.org/officeDocument/2006/relationships/hyperlink" Target="consultantplus://offline/ref=E54F554E32D9CC234D6A22925091BC84474921574069B708615860598756883CD59901A4661F915BX8PCL" TargetMode="External"/><Relationship Id="rId66" Type="http://schemas.openxmlformats.org/officeDocument/2006/relationships/hyperlink" Target="consultantplus://offline/ref=E54F554E32D9CC234D6A22925091BC84474A2557426BB708615860598756883CD59901A4661F915BX8PFL" TargetMode="External"/><Relationship Id="rId74" Type="http://schemas.openxmlformats.org/officeDocument/2006/relationships/hyperlink" Target="consultantplus://offline/ref=E54F554E32D9CC234D6A22925091BC84474A2557426BB708615860598756883CD59901A4661F9158X8P8L" TargetMode="External"/><Relationship Id="rId79" Type="http://schemas.openxmlformats.org/officeDocument/2006/relationships/hyperlink" Target="consultantplus://offline/ref=E54F554E32D9CC234D6A22925091BC84474826514465B708615860598756883CD59901A4661F915BX8PEL" TargetMode="External"/><Relationship Id="rId87" Type="http://schemas.openxmlformats.org/officeDocument/2006/relationships/hyperlink" Target="consultantplus://offline/ref=E54F554E32D9CC234D6A22925091BC84474A2557426BB708615860598756883CD59901A4661F9158X8PEL" TargetMode="External"/><Relationship Id="rId5" Type="http://schemas.openxmlformats.org/officeDocument/2006/relationships/hyperlink" Target="consultantplus://offline/ref=E54F554E32D9CC234D6A22925091BC8447482253426DB708615860598756883CD59901A4661F915AX8PDL" TargetMode="External"/><Relationship Id="rId61" Type="http://schemas.openxmlformats.org/officeDocument/2006/relationships/hyperlink" Target="consultantplus://offline/ref=E54F554E32D9CC234D6A22925091BC8447412A5C4A6FB708615860598756883CD59901A4661F915FX8P8L" TargetMode="External"/><Relationship Id="rId82" Type="http://schemas.openxmlformats.org/officeDocument/2006/relationships/hyperlink" Target="consultantplus://offline/ref=E54F554E32D9CC234D6A22925091BC84474921574069B708615860598756883CD59901A4661F9158X8P8L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E54F554E32D9CC234D6A22925091BC84474F24534B6CB708615860598756883CD59901A4661F915AX8PDL" TargetMode="External"/><Relationship Id="rId4" Type="http://schemas.openxmlformats.org/officeDocument/2006/relationships/hyperlink" Target="consultantplus://offline/ref=E54F554E32D9CC234D6A22925091BC84474921574069B708615860598756883CD59901A4661F915AX8P1L" TargetMode="External"/><Relationship Id="rId9" Type="http://schemas.openxmlformats.org/officeDocument/2006/relationships/hyperlink" Target="consultantplus://offline/ref=E54F554E32D9CC234D6A22925091BC84474122514269B708615860598756883CD59901A4661F915AX8P1L" TargetMode="External"/><Relationship Id="rId14" Type="http://schemas.openxmlformats.org/officeDocument/2006/relationships/hyperlink" Target="consultantplus://offline/ref=E54F554E32D9CC234D6A22925091BC84474F22524066EA0269016C5BX8P0L" TargetMode="External"/><Relationship Id="rId22" Type="http://schemas.openxmlformats.org/officeDocument/2006/relationships/hyperlink" Target="consultantplus://offline/ref=E54F554E32D9CC234D6A22925091BC844740275C4A6EB708615860598756883CD59901A4661E9059X8P1L" TargetMode="External"/><Relationship Id="rId27" Type="http://schemas.openxmlformats.org/officeDocument/2006/relationships/hyperlink" Target="consultantplus://offline/ref=E54F554E32D9CC234D6A22925091BC84474826514465B708615860598756883CD59901A4661F915BX8PAL" TargetMode="External"/><Relationship Id="rId30" Type="http://schemas.openxmlformats.org/officeDocument/2006/relationships/hyperlink" Target="consultantplus://offline/ref=E54F554E32D9CC234D6A22925091BC84474A2557426BB708615860598756883CD59901A4661F915AX8P1L" TargetMode="External"/><Relationship Id="rId35" Type="http://schemas.openxmlformats.org/officeDocument/2006/relationships/hyperlink" Target="consultantplus://offline/ref=E54F554E32D9CC234D6A22925091BC84474122514269B708615860598756883CD59901A4661F915BX8P9L" TargetMode="External"/><Relationship Id="rId43" Type="http://schemas.openxmlformats.org/officeDocument/2006/relationships/hyperlink" Target="consultantplus://offline/ref=E54F554E32D9CC234D6A22925091BC8447412A5C4A6FB708615860598756883CD59901A4661F915FX8P8L" TargetMode="External"/><Relationship Id="rId48" Type="http://schemas.openxmlformats.org/officeDocument/2006/relationships/hyperlink" Target="consultantplus://offline/ref=E54F554E32D9CC234D6A22925091BC84474A2557426BB708615860598756883CD59901A4661F915BX8PAL" TargetMode="External"/><Relationship Id="rId56" Type="http://schemas.openxmlformats.org/officeDocument/2006/relationships/hyperlink" Target="consultantplus://offline/ref=E54F554E32D9CC234D6A22925091BC84474921574069B708615860598756883CD59901A4661F915BX8PDL" TargetMode="External"/><Relationship Id="rId64" Type="http://schemas.openxmlformats.org/officeDocument/2006/relationships/hyperlink" Target="consultantplus://offline/ref=E54F554E32D9CC234D6A22925091BC84474921574069B708615860598756883CD59901A4661F915BX8PCL" TargetMode="External"/><Relationship Id="rId69" Type="http://schemas.openxmlformats.org/officeDocument/2006/relationships/hyperlink" Target="consultantplus://offline/ref=E54F554E32D9CC234D6A22925091BC84474921574069B708615860598756883CD59901A4661F915BX8PCL" TargetMode="External"/><Relationship Id="rId77" Type="http://schemas.openxmlformats.org/officeDocument/2006/relationships/hyperlink" Target="consultantplus://offline/ref=E54F554E32D9CC234D6A22925091BC84474A2557426BB708615860598756883CD59901A4661F9158X8PBL" TargetMode="External"/><Relationship Id="rId8" Type="http://schemas.openxmlformats.org/officeDocument/2006/relationships/hyperlink" Target="consultantplus://offline/ref=E54F554E32D9CC234D6A22925091BC84474F24534B6CB708615860598756883CD59901A4661F915AX8PDL" TargetMode="External"/><Relationship Id="rId51" Type="http://schemas.openxmlformats.org/officeDocument/2006/relationships/hyperlink" Target="consultantplus://offline/ref=E54F554E32D9CC234D6A22925091BC84474921574069B708615860598756883CD59901A4661F915BX8PCL" TargetMode="External"/><Relationship Id="rId72" Type="http://schemas.openxmlformats.org/officeDocument/2006/relationships/hyperlink" Target="consultantplus://offline/ref=E54F554E32D9CC234D6A22925091BC84474921574069B708615860598756883CD59901A4661F915BX8PCL" TargetMode="External"/><Relationship Id="rId80" Type="http://schemas.openxmlformats.org/officeDocument/2006/relationships/hyperlink" Target="consultantplus://offline/ref=E54F554E32D9CC234D6A22925091BC84474826514465B708615860598756883CD59901A4661F915BX8PEL" TargetMode="External"/><Relationship Id="rId85" Type="http://schemas.openxmlformats.org/officeDocument/2006/relationships/hyperlink" Target="consultantplus://offline/ref=E54F554E32D9CC234D6A22925091BC8447412A5C4A6FB708615860598756883CD59901A4661F915FX8P8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54F554E32D9CC234D6A22925091BC8447482253426DB708615860598756883CD59901A4661F915BX8P9L" TargetMode="External"/><Relationship Id="rId17" Type="http://schemas.openxmlformats.org/officeDocument/2006/relationships/hyperlink" Target="consultantplus://offline/ref=E54F554E32D9CC234D6A22925091BC84474826514465B708615860598756883CD59901A4661F915AX8PDL" TargetMode="External"/><Relationship Id="rId25" Type="http://schemas.openxmlformats.org/officeDocument/2006/relationships/hyperlink" Target="consultantplus://offline/ref=E54F554E32D9CC234D6A22925091BC84474826514465B708615860598756883CD59901A4661F915BX8P9L" TargetMode="External"/><Relationship Id="rId33" Type="http://schemas.openxmlformats.org/officeDocument/2006/relationships/hyperlink" Target="consultantplus://offline/ref=E54F554E32D9CC234D6A22925091BC84474C25504B6BB708615860598756883CD59901A4661F9258X8P0L" TargetMode="External"/><Relationship Id="rId38" Type="http://schemas.openxmlformats.org/officeDocument/2006/relationships/hyperlink" Target="consultantplus://offline/ref=E54F554E32D9CC234D6A22925091BC8447412A5C4A6FB708615860598756883CD59901A4661F915FX8P8L" TargetMode="External"/><Relationship Id="rId46" Type="http://schemas.openxmlformats.org/officeDocument/2006/relationships/hyperlink" Target="consultantplus://offline/ref=E54F554E32D9CC234D6A22925091BC84474F24534B6CB708615860598756883CD59901A4661F915AX8P1L" TargetMode="External"/><Relationship Id="rId59" Type="http://schemas.openxmlformats.org/officeDocument/2006/relationships/hyperlink" Target="consultantplus://offline/ref=E54F554E32D9CC234D6A22925091BC8447412A5C4A6FB708615860598756883CD59901A4661F915FX8P8L" TargetMode="External"/><Relationship Id="rId67" Type="http://schemas.openxmlformats.org/officeDocument/2006/relationships/hyperlink" Target="consultantplus://offline/ref=E54F554E32D9CC234D6A22925091BC84474921574069B708615860598756883CD59901A4661F915BX8PCL" TargetMode="External"/><Relationship Id="rId20" Type="http://schemas.openxmlformats.org/officeDocument/2006/relationships/hyperlink" Target="consultantplus://offline/ref=E54F554E32D9CC234D6A22925091BC84474122514269B708615860598756883CD59901A4661F915AX8P1L" TargetMode="External"/><Relationship Id="rId41" Type="http://schemas.openxmlformats.org/officeDocument/2006/relationships/hyperlink" Target="consultantplus://offline/ref=E54F554E32D9CC234D6A22925091BC8447412A5C4A6FB708615860598756883CD59901A4661F915FX8P8L" TargetMode="External"/><Relationship Id="rId54" Type="http://schemas.openxmlformats.org/officeDocument/2006/relationships/hyperlink" Target="consultantplus://offline/ref=E54F554E32D9CC234D6A22925091BC84474A2557426BB708615860598756883CD59901A4661F915BX8PEL" TargetMode="External"/><Relationship Id="rId62" Type="http://schemas.openxmlformats.org/officeDocument/2006/relationships/hyperlink" Target="consultantplus://offline/ref=E54F554E32D9CC234D6A22925091BC84474921574069B708615860598756883CD59901A4661F915BX8P0L" TargetMode="External"/><Relationship Id="rId70" Type="http://schemas.openxmlformats.org/officeDocument/2006/relationships/hyperlink" Target="consultantplus://offline/ref=E54F554E32D9CC234D6A22925091BC8447412A5C4A6FB708615860598756883CD59901A4661F915FX8P8L" TargetMode="External"/><Relationship Id="rId75" Type="http://schemas.openxmlformats.org/officeDocument/2006/relationships/hyperlink" Target="consultantplus://offline/ref=E54F554E32D9CC234D6A22925091BC84474A2557426BB708615860598756883CD59901A4661F9158X8PAL" TargetMode="External"/><Relationship Id="rId83" Type="http://schemas.openxmlformats.org/officeDocument/2006/relationships/hyperlink" Target="consultantplus://offline/ref=E54F554E32D9CC234D6A22925091BC84474A2557426BB708615860598756883CD59901A4661F9158X8PCL" TargetMode="External"/><Relationship Id="rId88" Type="http://schemas.openxmlformats.org/officeDocument/2006/relationships/hyperlink" Target="consultantplus://offline/ref=E54F554E32D9CC234D6A22925091BC84474C25504B6BB708615860598756883CD59901A4661F9353X8P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4F554E32D9CC234D6A22925091BC84474826514465B708615860598756883CD59901A4661F915AX8PDL" TargetMode="External"/><Relationship Id="rId15" Type="http://schemas.openxmlformats.org/officeDocument/2006/relationships/hyperlink" Target="consultantplus://offline/ref=E54F554E32D9CC234D6A22925091BC84474921574069B708615860598756883CD59901A4661F915BX8PBL" TargetMode="External"/><Relationship Id="rId23" Type="http://schemas.openxmlformats.org/officeDocument/2006/relationships/hyperlink" Target="consultantplus://offline/ref=E54F554E32D9CC234D6A22925091BC8447412B53466AB708615860598756883CD59901A4661F915CX8P0L" TargetMode="External"/><Relationship Id="rId28" Type="http://schemas.openxmlformats.org/officeDocument/2006/relationships/hyperlink" Target="consultantplus://offline/ref=E54F554E32D9CC234D6A22925091BC84474826514465B708615860598756883CD59901A4661F915BX8PBL" TargetMode="External"/><Relationship Id="rId36" Type="http://schemas.openxmlformats.org/officeDocument/2006/relationships/hyperlink" Target="consultantplus://offline/ref=E54F554E32D9CC234D6A22925091BC8447412A5C4A6FB708615860598756883CD59901A4661F915FX8P8L" TargetMode="External"/><Relationship Id="rId49" Type="http://schemas.openxmlformats.org/officeDocument/2006/relationships/hyperlink" Target="consultantplus://offline/ref=E54F554E32D9CC234D6A22925091BC84474F24534B6CB708615860598756883CD59901A4661F915BX8P0L" TargetMode="External"/><Relationship Id="rId57" Type="http://schemas.openxmlformats.org/officeDocument/2006/relationships/hyperlink" Target="consultantplus://offline/ref=E54F554E32D9CC234D6A22925091BC8447412A5C4A6FB708615860598756883CD59901A4661F915FX8P8L" TargetMode="External"/><Relationship Id="rId10" Type="http://schemas.openxmlformats.org/officeDocument/2006/relationships/hyperlink" Target="consultantplus://offline/ref=E54F554E32D9CC234D6A22925091BC8447412A5C4A6FB708615860598756883CD59901A4661F915FX8P8L" TargetMode="External"/><Relationship Id="rId31" Type="http://schemas.openxmlformats.org/officeDocument/2006/relationships/hyperlink" Target="consultantplus://offline/ref=E54F554E32D9CC234D6A22925091BC84474122514269B708615860598756883CD59901A4661F915BX8P8L" TargetMode="External"/><Relationship Id="rId44" Type="http://schemas.openxmlformats.org/officeDocument/2006/relationships/hyperlink" Target="consultantplus://offline/ref=E54F554E32D9CC234D6A22925091BC8447412A5C4A6FB708615860598756883CD59901A4661F915FX8P8L" TargetMode="External"/><Relationship Id="rId52" Type="http://schemas.openxmlformats.org/officeDocument/2006/relationships/hyperlink" Target="consultantplus://offline/ref=E54F554E32D9CC234D6A22925091BC84474A2557426BB708615860598756883CD59901A4661F915BX8PDL" TargetMode="External"/><Relationship Id="rId60" Type="http://schemas.openxmlformats.org/officeDocument/2006/relationships/hyperlink" Target="consultantplus://offline/ref=E54F554E32D9CC234D6A22925091BC84474921574069B708615860598756883CD59901A4661F915BX8PCL" TargetMode="External"/><Relationship Id="rId65" Type="http://schemas.openxmlformats.org/officeDocument/2006/relationships/hyperlink" Target="consultantplus://offline/ref=E54F554E32D9CC234D6A22925091BC8447412A5C4A6FB708615860598756883CD59901A4661F915FX8P8L" TargetMode="External"/><Relationship Id="rId73" Type="http://schemas.openxmlformats.org/officeDocument/2006/relationships/hyperlink" Target="consultantplus://offline/ref=E54F554E32D9CC234D6A22925091BC8447412A5C4A6FB708615860598756883CD59901A4661F915FX8P8L" TargetMode="External"/><Relationship Id="rId78" Type="http://schemas.openxmlformats.org/officeDocument/2006/relationships/hyperlink" Target="consultantplus://offline/ref=E54F554E32D9CC234D6A22925091BC8447412A5C4A6FB708615860598756883CD59901A4661F915FX8P8L" TargetMode="External"/><Relationship Id="rId81" Type="http://schemas.openxmlformats.org/officeDocument/2006/relationships/hyperlink" Target="consultantplus://offline/ref=E54F554E32D9CC234D6A22925091BC8447412A5C4A6FB708615860598756883CD59901A4661F915FX8P8L" TargetMode="External"/><Relationship Id="rId86" Type="http://schemas.openxmlformats.org/officeDocument/2006/relationships/hyperlink" Target="consultantplus://offline/ref=E54F554E32D9CC234D6A22925091BC8447412A5C4A6FB708615860598756883CD59901A4661F915FX8P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4301</Words>
  <Characters>24520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2016-04-14T11:15:00Z</dcterms:created>
  <dcterms:modified xsi:type="dcterms:W3CDTF">2016-04-14T11:19:00Z</dcterms:modified>
</cp:coreProperties>
</file>